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45"/>
        <w:gridCol w:w="2004"/>
        <w:gridCol w:w="567"/>
        <w:gridCol w:w="1898"/>
        <w:gridCol w:w="1100"/>
        <w:gridCol w:w="2388"/>
      </w:tblGrid>
      <w:tr w:rsidR="00853686" w:rsidRPr="00B41AF5" w14:paraId="01D74C6C" w14:textId="77777777" w:rsidTr="00E24460">
        <w:tc>
          <w:tcPr>
            <w:tcW w:w="2499" w:type="dxa"/>
            <w:gridSpan w:val="2"/>
            <w:shd w:val="clear" w:color="auto" w:fill="F7B235"/>
          </w:tcPr>
          <w:p w14:paraId="6B199AFD" w14:textId="5562214A" w:rsidR="00983C90" w:rsidRPr="00050810" w:rsidRDefault="00983C90" w:rsidP="00E8667A">
            <w:pPr>
              <w:tabs>
                <w:tab w:val="left" w:pos="1440"/>
              </w:tabs>
              <w:rPr>
                <w:rFonts w:ascii="Arial" w:hAnsi="Arial" w:cs="Arial"/>
                <w:b/>
                <w:sz w:val="22"/>
                <w:szCs w:val="22"/>
              </w:rPr>
            </w:pPr>
            <w:r w:rsidRPr="00050810">
              <w:rPr>
                <w:rFonts w:ascii="Arial" w:hAnsi="Arial" w:cs="Arial"/>
                <w:b/>
                <w:sz w:val="22"/>
                <w:szCs w:val="22"/>
              </w:rPr>
              <w:t xml:space="preserve">Role Title: </w:t>
            </w:r>
            <w:r w:rsidR="00E8667A" w:rsidRPr="00050810">
              <w:rPr>
                <w:rFonts w:ascii="Arial" w:hAnsi="Arial" w:cs="Arial"/>
                <w:b/>
                <w:sz w:val="22"/>
                <w:szCs w:val="22"/>
              </w:rPr>
              <w:tab/>
            </w:r>
          </w:p>
        </w:tc>
        <w:tc>
          <w:tcPr>
            <w:tcW w:w="2004" w:type="dxa"/>
            <w:shd w:val="clear" w:color="auto" w:fill="auto"/>
          </w:tcPr>
          <w:p w14:paraId="505BD704" w14:textId="37D92067" w:rsidR="00676C62" w:rsidRPr="00050810" w:rsidRDefault="000F71F2" w:rsidP="00BB175A">
            <w:pPr>
              <w:rPr>
                <w:rFonts w:ascii="Arial" w:hAnsi="Arial" w:cs="Arial"/>
                <w:sz w:val="20"/>
                <w:szCs w:val="20"/>
              </w:rPr>
            </w:pPr>
            <w:r>
              <w:rPr>
                <w:rFonts w:ascii="Arial" w:hAnsi="Arial" w:cs="Arial"/>
                <w:sz w:val="20"/>
                <w:szCs w:val="20"/>
              </w:rPr>
              <w:t xml:space="preserve">Summer Football Centre </w:t>
            </w:r>
            <w:r w:rsidR="009D3B7D">
              <w:rPr>
                <w:rFonts w:ascii="Arial" w:hAnsi="Arial" w:cs="Arial"/>
                <w:sz w:val="20"/>
                <w:szCs w:val="20"/>
              </w:rPr>
              <w:t>C</w:t>
            </w:r>
            <w:r>
              <w:rPr>
                <w:rFonts w:ascii="Arial" w:hAnsi="Arial" w:cs="Arial"/>
                <w:sz w:val="20"/>
                <w:szCs w:val="20"/>
              </w:rPr>
              <w:t>oach</w:t>
            </w:r>
            <w:r w:rsidR="00570847">
              <w:rPr>
                <w:rFonts w:ascii="Arial" w:hAnsi="Arial" w:cs="Arial"/>
                <w:sz w:val="20"/>
                <w:szCs w:val="20"/>
              </w:rPr>
              <w:t xml:space="preserve"> </w:t>
            </w:r>
          </w:p>
        </w:tc>
        <w:tc>
          <w:tcPr>
            <w:tcW w:w="3565" w:type="dxa"/>
            <w:gridSpan w:val="3"/>
            <w:shd w:val="clear" w:color="auto" w:fill="F7B235"/>
          </w:tcPr>
          <w:p w14:paraId="6E549F13" w14:textId="77777777" w:rsidR="00983C90" w:rsidRPr="00B41AF5" w:rsidRDefault="00983C90" w:rsidP="00BB175A">
            <w:pPr>
              <w:rPr>
                <w:rFonts w:ascii="Arial" w:hAnsi="Arial" w:cs="Arial"/>
                <w:b/>
                <w:color w:val="323E4F" w:themeColor="text2" w:themeShade="BF"/>
              </w:rPr>
            </w:pPr>
            <w:r w:rsidRPr="00050810">
              <w:rPr>
                <w:rFonts w:ascii="Arial" w:hAnsi="Arial" w:cs="Arial"/>
                <w:b/>
                <w:sz w:val="22"/>
                <w:szCs w:val="22"/>
              </w:rPr>
              <w:t>Department/Team:</w:t>
            </w:r>
          </w:p>
        </w:tc>
        <w:tc>
          <w:tcPr>
            <w:tcW w:w="2388" w:type="dxa"/>
            <w:shd w:val="clear" w:color="auto" w:fill="auto"/>
          </w:tcPr>
          <w:p w14:paraId="3F6787F3" w14:textId="205F68B0" w:rsidR="00983C90" w:rsidRPr="00050810" w:rsidRDefault="000F71F2" w:rsidP="00BB175A">
            <w:pPr>
              <w:rPr>
                <w:rFonts w:ascii="Arial" w:hAnsi="Arial" w:cs="Arial"/>
                <w:sz w:val="20"/>
                <w:szCs w:val="20"/>
              </w:rPr>
            </w:pPr>
            <w:r>
              <w:rPr>
                <w:rFonts w:ascii="Arial" w:hAnsi="Arial" w:cs="Arial"/>
                <w:sz w:val="20"/>
                <w:szCs w:val="20"/>
              </w:rPr>
              <w:t>Football Centres</w:t>
            </w:r>
          </w:p>
        </w:tc>
      </w:tr>
      <w:tr w:rsidR="00FC74C1" w:rsidRPr="00B41AF5" w14:paraId="243DCF95" w14:textId="77777777" w:rsidTr="0004378C">
        <w:tc>
          <w:tcPr>
            <w:tcW w:w="2499" w:type="dxa"/>
            <w:gridSpan w:val="2"/>
            <w:shd w:val="clear" w:color="auto" w:fill="F7B235"/>
          </w:tcPr>
          <w:p w14:paraId="3B9B883A" w14:textId="77777777" w:rsidR="00FC74C1" w:rsidRPr="00050810" w:rsidRDefault="00FC74C1" w:rsidP="00BB175A">
            <w:pPr>
              <w:rPr>
                <w:rFonts w:ascii="Arial" w:hAnsi="Arial" w:cs="Arial"/>
                <w:b/>
                <w:sz w:val="22"/>
                <w:szCs w:val="22"/>
              </w:rPr>
            </w:pPr>
            <w:r w:rsidRPr="00050810">
              <w:rPr>
                <w:rFonts w:ascii="Arial" w:hAnsi="Arial" w:cs="Arial"/>
                <w:b/>
                <w:sz w:val="22"/>
                <w:szCs w:val="22"/>
              </w:rPr>
              <w:t xml:space="preserve">Reports to (Managers Title): </w:t>
            </w:r>
          </w:p>
        </w:tc>
        <w:tc>
          <w:tcPr>
            <w:tcW w:w="7957" w:type="dxa"/>
            <w:gridSpan w:val="5"/>
            <w:shd w:val="clear" w:color="auto" w:fill="auto"/>
          </w:tcPr>
          <w:p w14:paraId="19852735" w14:textId="6047F057" w:rsidR="00573898" w:rsidRPr="00050810" w:rsidRDefault="000F71F2" w:rsidP="00BB175A">
            <w:pPr>
              <w:rPr>
                <w:rFonts w:ascii="Arial" w:hAnsi="Arial" w:cs="Arial"/>
                <w:sz w:val="20"/>
                <w:szCs w:val="20"/>
              </w:rPr>
            </w:pPr>
            <w:r>
              <w:rPr>
                <w:rFonts w:ascii="Arial" w:hAnsi="Arial" w:cs="Arial"/>
                <w:sz w:val="20"/>
                <w:szCs w:val="20"/>
              </w:rPr>
              <w:t>Football Centre Manager</w:t>
            </w:r>
            <w:r w:rsidR="00570847">
              <w:rPr>
                <w:rFonts w:ascii="Arial" w:hAnsi="Arial" w:cs="Arial"/>
                <w:sz w:val="20"/>
                <w:szCs w:val="20"/>
              </w:rPr>
              <w:t xml:space="preserve"> </w:t>
            </w:r>
          </w:p>
        </w:tc>
      </w:tr>
      <w:tr w:rsidR="00514600" w:rsidRPr="00B41AF5" w14:paraId="5F571720" w14:textId="77777777" w:rsidTr="0004378C">
        <w:tc>
          <w:tcPr>
            <w:tcW w:w="2499" w:type="dxa"/>
            <w:gridSpan w:val="2"/>
            <w:shd w:val="clear" w:color="auto" w:fill="F7B235"/>
          </w:tcPr>
          <w:p w14:paraId="0194F716" w14:textId="12365907" w:rsidR="00514600" w:rsidRPr="00050810" w:rsidRDefault="00514600" w:rsidP="00BB175A">
            <w:pPr>
              <w:rPr>
                <w:rFonts w:ascii="Arial" w:hAnsi="Arial" w:cs="Arial"/>
                <w:b/>
                <w:sz w:val="22"/>
                <w:szCs w:val="22"/>
              </w:rPr>
            </w:pPr>
            <w:r w:rsidRPr="00050810">
              <w:rPr>
                <w:rFonts w:ascii="Arial" w:hAnsi="Arial" w:cs="Arial"/>
                <w:b/>
                <w:sz w:val="22"/>
                <w:szCs w:val="22"/>
              </w:rPr>
              <w:t>Location:</w:t>
            </w:r>
          </w:p>
        </w:tc>
        <w:tc>
          <w:tcPr>
            <w:tcW w:w="7957" w:type="dxa"/>
            <w:gridSpan w:val="5"/>
            <w:shd w:val="clear" w:color="auto" w:fill="auto"/>
          </w:tcPr>
          <w:p w14:paraId="1FFD9C04" w14:textId="0D70993E" w:rsidR="00514600" w:rsidRPr="00570847" w:rsidRDefault="00570847" w:rsidP="00BB175A">
            <w:pPr>
              <w:rPr>
                <w:rFonts w:ascii="Arial" w:hAnsi="Arial" w:cs="Arial"/>
                <w:sz w:val="20"/>
                <w:szCs w:val="20"/>
              </w:rPr>
            </w:pPr>
            <w:r w:rsidRPr="00570847">
              <w:rPr>
                <w:rFonts w:ascii="Arial" w:hAnsi="Arial" w:cs="Arial"/>
                <w:sz w:val="20"/>
                <w:szCs w:val="20"/>
              </w:rPr>
              <w:t xml:space="preserve">Tigers Trust Arena </w:t>
            </w:r>
          </w:p>
        </w:tc>
      </w:tr>
      <w:tr w:rsidR="00853686" w:rsidRPr="00B41AF5" w14:paraId="6BEE1166" w14:textId="77777777" w:rsidTr="00E24460">
        <w:tc>
          <w:tcPr>
            <w:tcW w:w="2499" w:type="dxa"/>
            <w:gridSpan w:val="2"/>
            <w:shd w:val="clear" w:color="auto" w:fill="F7B235"/>
          </w:tcPr>
          <w:p w14:paraId="72514ADD" w14:textId="77777777" w:rsidR="00983C90" w:rsidRPr="00050810" w:rsidRDefault="00983C90" w:rsidP="00BB175A">
            <w:pPr>
              <w:rPr>
                <w:rFonts w:ascii="Arial" w:hAnsi="Arial" w:cs="Arial"/>
                <w:b/>
                <w:sz w:val="22"/>
                <w:szCs w:val="22"/>
              </w:rPr>
            </w:pPr>
            <w:r w:rsidRPr="00050810">
              <w:rPr>
                <w:rFonts w:ascii="Arial" w:hAnsi="Arial" w:cs="Arial"/>
                <w:b/>
                <w:sz w:val="22"/>
                <w:szCs w:val="22"/>
              </w:rPr>
              <w:t>Last update (date):</w:t>
            </w:r>
          </w:p>
        </w:tc>
        <w:tc>
          <w:tcPr>
            <w:tcW w:w="2004" w:type="dxa"/>
            <w:tcBorders>
              <w:bottom w:val="single" w:sz="4" w:space="0" w:color="auto"/>
            </w:tcBorders>
            <w:shd w:val="clear" w:color="auto" w:fill="auto"/>
          </w:tcPr>
          <w:p w14:paraId="33B1E1EB" w14:textId="649CA1A7" w:rsidR="00983C90" w:rsidRPr="00050810" w:rsidRDefault="000F71F2" w:rsidP="00BB175A">
            <w:pPr>
              <w:rPr>
                <w:rFonts w:ascii="Arial" w:hAnsi="Arial" w:cs="Arial"/>
                <w:sz w:val="20"/>
                <w:szCs w:val="20"/>
              </w:rPr>
            </w:pPr>
            <w:r>
              <w:rPr>
                <w:rFonts w:ascii="Arial" w:hAnsi="Arial" w:cs="Arial"/>
                <w:sz w:val="20"/>
                <w:szCs w:val="20"/>
              </w:rPr>
              <w:t>March 2024</w:t>
            </w:r>
            <w:r w:rsidR="00570847">
              <w:rPr>
                <w:rFonts w:ascii="Arial" w:hAnsi="Arial" w:cs="Arial"/>
                <w:sz w:val="20"/>
                <w:szCs w:val="20"/>
              </w:rPr>
              <w:t xml:space="preserve"> </w:t>
            </w:r>
          </w:p>
        </w:tc>
        <w:tc>
          <w:tcPr>
            <w:tcW w:w="3565" w:type="dxa"/>
            <w:gridSpan w:val="3"/>
            <w:tcBorders>
              <w:bottom w:val="single" w:sz="4" w:space="0" w:color="auto"/>
            </w:tcBorders>
            <w:shd w:val="clear" w:color="auto" w:fill="F7B235"/>
          </w:tcPr>
          <w:p w14:paraId="602E4BE9" w14:textId="77777777" w:rsidR="00B67E7E" w:rsidRDefault="00983C90" w:rsidP="00BB175A">
            <w:pPr>
              <w:rPr>
                <w:rFonts w:ascii="Arial" w:hAnsi="Arial" w:cs="Arial"/>
                <w:b/>
                <w:sz w:val="22"/>
                <w:szCs w:val="22"/>
              </w:rPr>
            </w:pPr>
            <w:r w:rsidRPr="00050810">
              <w:rPr>
                <w:rFonts w:ascii="Arial" w:hAnsi="Arial" w:cs="Arial"/>
                <w:b/>
                <w:sz w:val="22"/>
                <w:szCs w:val="22"/>
              </w:rPr>
              <w:t>Role Position No.</w:t>
            </w:r>
          </w:p>
          <w:p w14:paraId="4A34C1EC" w14:textId="6B2312C4" w:rsidR="00983C90" w:rsidRPr="00050810" w:rsidRDefault="002D0AC6" w:rsidP="00BB175A">
            <w:pPr>
              <w:rPr>
                <w:rFonts w:ascii="Arial" w:hAnsi="Arial" w:cs="Arial"/>
                <w:b/>
                <w:sz w:val="22"/>
                <w:szCs w:val="22"/>
              </w:rPr>
            </w:pPr>
            <w:r w:rsidRPr="00050810">
              <w:rPr>
                <w:rFonts w:ascii="Arial" w:hAnsi="Arial" w:cs="Arial"/>
                <w:b/>
                <w:sz w:val="22"/>
                <w:szCs w:val="22"/>
              </w:rPr>
              <w:t>(HR to</w:t>
            </w:r>
            <w:r>
              <w:rPr>
                <w:rFonts w:ascii="Arial" w:hAnsi="Arial" w:cs="Arial"/>
                <w:b/>
                <w:sz w:val="22"/>
                <w:szCs w:val="22"/>
              </w:rPr>
              <w:t xml:space="preserve"> </w:t>
            </w:r>
            <w:r w:rsidRPr="00050810">
              <w:rPr>
                <w:rFonts w:ascii="Arial" w:hAnsi="Arial" w:cs="Arial"/>
                <w:b/>
                <w:sz w:val="22"/>
                <w:szCs w:val="22"/>
              </w:rPr>
              <w:t>complete)</w:t>
            </w:r>
          </w:p>
          <w:p w14:paraId="6500547F" w14:textId="485B697B" w:rsidR="00983C90" w:rsidRPr="00B41AF5" w:rsidRDefault="00983C90" w:rsidP="00BB175A">
            <w:pPr>
              <w:rPr>
                <w:rFonts w:ascii="Calibri" w:hAnsi="Calibri" w:cs="Calibri"/>
                <w:b/>
                <w:color w:val="002060"/>
              </w:rPr>
            </w:pPr>
          </w:p>
        </w:tc>
        <w:tc>
          <w:tcPr>
            <w:tcW w:w="2388" w:type="dxa"/>
            <w:tcBorders>
              <w:bottom w:val="single" w:sz="4" w:space="0" w:color="auto"/>
            </w:tcBorders>
            <w:shd w:val="clear" w:color="auto" w:fill="auto"/>
          </w:tcPr>
          <w:p w14:paraId="58B67D34" w14:textId="77777777" w:rsidR="00983C90" w:rsidRPr="00B41AF5" w:rsidRDefault="00983C90" w:rsidP="00BB175A">
            <w:pPr>
              <w:rPr>
                <w:rFonts w:ascii="Calibri" w:hAnsi="Calibri" w:cs="Calibri"/>
                <w:color w:val="002060"/>
              </w:rPr>
            </w:pPr>
          </w:p>
        </w:tc>
      </w:tr>
      <w:tr w:rsidR="00C41DE6" w:rsidRPr="00B41AF5" w14:paraId="54DFA86A" w14:textId="77777777" w:rsidTr="00FE1768">
        <w:tc>
          <w:tcPr>
            <w:tcW w:w="10456" w:type="dxa"/>
            <w:gridSpan w:val="7"/>
            <w:shd w:val="clear" w:color="auto" w:fill="F7B235"/>
          </w:tcPr>
          <w:p w14:paraId="271E6A45" w14:textId="38D60F35" w:rsidR="00C41DE6" w:rsidRPr="00B41AF5" w:rsidRDefault="008F437D" w:rsidP="00BB175A">
            <w:pPr>
              <w:rPr>
                <w:rFonts w:ascii="Arial" w:hAnsi="Arial" w:cs="Arial"/>
              </w:rPr>
            </w:pPr>
            <w:r>
              <w:rPr>
                <w:rFonts w:ascii="Arial" w:hAnsi="Arial" w:cs="Arial"/>
                <w:b/>
                <w:sz w:val="22"/>
                <w:szCs w:val="22"/>
              </w:rPr>
              <w:t>PURPOSE OF THE ROLE</w:t>
            </w:r>
            <w:r w:rsidR="00C41DE6" w:rsidRPr="00050810">
              <w:rPr>
                <w:rFonts w:ascii="Arial" w:hAnsi="Arial" w:cs="Arial"/>
                <w:b/>
                <w:sz w:val="22"/>
                <w:szCs w:val="22"/>
              </w:rPr>
              <w:t xml:space="preserve">: </w:t>
            </w:r>
          </w:p>
        </w:tc>
      </w:tr>
      <w:tr w:rsidR="00C41DE6" w:rsidRPr="00B41AF5" w14:paraId="55236456" w14:textId="77777777" w:rsidTr="00FE1768">
        <w:tc>
          <w:tcPr>
            <w:tcW w:w="10456" w:type="dxa"/>
            <w:gridSpan w:val="7"/>
            <w:shd w:val="clear" w:color="auto" w:fill="auto"/>
          </w:tcPr>
          <w:p w14:paraId="4E5F2EBA" w14:textId="77777777"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 xml:space="preserve">An exciting opportunity has arisen within Tigers Trust, who are seeking to increase our staffing </w:t>
            </w:r>
            <w:proofErr w:type="gramStart"/>
            <w:r w:rsidRPr="000F71F2">
              <w:rPr>
                <w:rFonts w:ascii="Arial" w:hAnsi="Arial" w:cs="Arial"/>
                <w:color w:val="000000"/>
                <w:sz w:val="20"/>
                <w:szCs w:val="20"/>
              </w:rPr>
              <w:t>due</w:t>
            </w:r>
            <w:proofErr w:type="gramEnd"/>
          </w:p>
          <w:p w14:paraId="349070E9" w14:textId="6E733E19"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 xml:space="preserve">to popular demand and growth of our </w:t>
            </w:r>
            <w:r w:rsidR="009D3B7D">
              <w:rPr>
                <w:rFonts w:ascii="Arial" w:hAnsi="Arial" w:cs="Arial"/>
                <w:color w:val="000000"/>
                <w:sz w:val="20"/>
                <w:szCs w:val="20"/>
              </w:rPr>
              <w:t>F</w:t>
            </w:r>
            <w:r w:rsidRPr="000F71F2">
              <w:rPr>
                <w:rFonts w:ascii="Arial" w:hAnsi="Arial" w:cs="Arial"/>
                <w:color w:val="000000"/>
                <w:sz w:val="20"/>
                <w:szCs w:val="20"/>
              </w:rPr>
              <w:t xml:space="preserve">ootball </w:t>
            </w:r>
            <w:r w:rsidR="009D3B7D">
              <w:rPr>
                <w:rFonts w:ascii="Arial" w:hAnsi="Arial" w:cs="Arial"/>
                <w:color w:val="000000"/>
                <w:sz w:val="20"/>
                <w:szCs w:val="20"/>
              </w:rPr>
              <w:t>C</w:t>
            </w:r>
            <w:r w:rsidRPr="000F71F2">
              <w:rPr>
                <w:rFonts w:ascii="Arial" w:hAnsi="Arial" w:cs="Arial"/>
                <w:color w:val="000000"/>
                <w:sz w:val="20"/>
                <w:szCs w:val="20"/>
              </w:rPr>
              <w:t xml:space="preserve">entres. Tigers Sport and Education Trust are </w:t>
            </w:r>
            <w:proofErr w:type="gramStart"/>
            <w:r w:rsidRPr="000F71F2">
              <w:rPr>
                <w:rFonts w:ascii="Arial" w:hAnsi="Arial" w:cs="Arial"/>
                <w:color w:val="000000"/>
                <w:sz w:val="20"/>
                <w:szCs w:val="20"/>
              </w:rPr>
              <w:t>looking</w:t>
            </w:r>
            <w:proofErr w:type="gramEnd"/>
          </w:p>
          <w:p w14:paraId="24485E3B" w14:textId="77777777"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 xml:space="preserve">to recruit enthusiastic people with a passion for coaching, to help young children develop </w:t>
            </w:r>
            <w:proofErr w:type="gramStart"/>
            <w:r w:rsidRPr="000F71F2">
              <w:rPr>
                <w:rFonts w:ascii="Arial" w:hAnsi="Arial" w:cs="Arial"/>
                <w:color w:val="000000"/>
                <w:sz w:val="20"/>
                <w:szCs w:val="20"/>
              </w:rPr>
              <w:t>their</w:t>
            </w:r>
            <w:proofErr w:type="gramEnd"/>
          </w:p>
          <w:p w14:paraId="0753D122" w14:textId="77777777"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fundamental football skills through coaching sessions and small sided games.</w:t>
            </w:r>
          </w:p>
          <w:p w14:paraId="358AB4B5" w14:textId="77777777"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Tigers Trust are a leading name across Hull and East Riding being the charitable arm of Hull City.</w:t>
            </w:r>
          </w:p>
          <w:p w14:paraId="254355CD" w14:textId="77777777"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We are looking to add to our group of specialist coaches who continue to create opportunities and</w:t>
            </w:r>
          </w:p>
          <w:p w14:paraId="233F6F58" w14:textId="619162C1"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 xml:space="preserve">an environment for children to develop their football skills on our </w:t>
            </w:r>
            <w:r w:rsidR="009D3B7D">
              <w:rPr>
                <w:rFonts w:ascii="Arial" w:hAnsi="Arial" w:cs="Arial"/>
                <w:color w:val="000000"/>
                <w:sz w:val="20"/>
                <w:szCs w:val="20"/>
              </w:rPr>
              <w:t>F</w:t>
            </w:r>
            <w:r w:rsidRPr="000F71F2">
              <w:rPr>
                <w:rFonts w:ascii="Arial" w:hAnsi="Arial" w:cs="Arial"/>
                <w:color w:val="000000"/>
                <w:sz w:val="20"/>
                <w:szCs w:val="20"/>
              </w:rPr>
              <w:t xml:space="preserve">ootball </w:t>
            </w:r>
            <w:r w:rsidR="009D3B7D">
              <w:rPr>
                <w:rFonts w:ascii="Arial" w:hAnsi="Arial" w:cs="Arial"/>
                <w:color w:val="000000"/>
                <w:sz w:val="20"/>
                <w:szCs w:val="20"/>
              </w:rPr>
              <w:t>C</w:t>
            </w:r>
            <w:r w:rsidRPr="000F71F2">
              <w:rPr>
                <w:rFonts w:ascii="Arial" w:hAnsi="Arial" w:cs="Arial"/>
                <w:color w:val="000000"/>
                <w:sz w:val="20"/>
                <w:szCs w:val="20"/>
              </w:rPr>
              <w:t>entre programme.</w:t>
            </w:r>
          </w:p>
          <w:p w14:paraId="539F3C96" w14:textId="77777777"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 xml:space="preserve">Working with our UEFA and FA qualified staff you will be able to develop your coaching and help </w:t>
            </w:r>
            <w:proofErr w:type="gramStart"/>
            <w:r w:rsidRPr="000F71F2">
              <w:rPr>
                <w:rFonts w:ascii="Arial" w:hAnsi="Arial" w:cs="Arial"/>
                <w:color w:val="000000"/>
                <w:sz w:val="20"/>
                <w:szCs w:val="20"/>
              </w:rPr>
              <w:t>us</w:t>
            </w:r>
            <w:proofErr w:type="gramEnd"/>
          </w:p>
          <w:p w14:paraId="1EE43A7C" w14:textId="77777777" w:rsidR="000F71F2" w:rsidRPr="000F71F2" w:rsidRDefault="000F71F2" w:rsidP="000F71F2">
            <w:pPr>
              <w:pStyle w:val="NormalWeb"/>
              <w:rPr>
                <w:rFonts w:ascii="Arial" w:hAnsi="Arial" w:cs="Arial"/>
                <w:color w:val="000000"/>
                <w:sz w:val="20"/>
                <w:szCs w:val="20"/>
              </w:rPr>
            </w:pPr>
            <w:r w:rsidRPr="000F71F2">
              <w:rPr>
                <w:rFonts w:ascii="Arial" w:hAnsi="Arial" w:cs="Arial"/>
                <w:color w:val="000000"/>
                <w:sz w:val="20"/>
                <w:szCs w:val="20"/>
              </w:rPr>
              <w:t>provide best programme possible.</w:t>
            </w:r>
          </w:p>
          <w:p w14:paraId="234CD210" w14:textId="2DE47D46" w:rsidR="00083286" w:rsidRPr="000F71F2" w:rsidRDefault="00083286" w:rsidP="000F71F2">
            <w:pPr>
              <w:pStyle w:val="NoSpacing"/>
              <w:rPr>
                <w:rFonts w:ascii="Arial" w:hAnsi="Arial" w:cs="Arial"/>
                <w:sz w:val="20"/>
                <w:szCs w:val="20"/>
                <w:highlight w:val="yellow"/>
              </w:rPr>
            </w:pPr>
          </w:p>
        </w:tc>
      </w:tr>
      <w:tr w:rsidR="00C41DE6" w:rsidRPr="00B41AF5" w14:paraId="5CFAEE71" w14:textId="77777777" w:rsidTr="00FE1768">
        <w:tc>
          <w:tcPr>
            <w:tcW w:w="10456" w:type="dxa"/>
            <w:gridSpan w:val="7"/>
            <w:shd w:val="clear" w:color="auto" w:fill="F7B235"/>
          </w:tcPr>
          <w:p w14:paraId="49CD1DBE" w14:textId="0DE41C02" w:rsidR="00C41DE6" w:rsidRPr="00B41AF5" w:rsidRDefault="00C41DE6" w:rsidP="00BB175A">
            <w:pPr>
              <w:rPr>
                <w:rFonts w:ascii="Arial" w:hAnsi="Arial" w:cs="Arial"/>
                <w:b/>
                <w:color w:val="002060"/>
              </w:rPr>
            </w:pPr>
            <w:r w:rsidRPr="00050810">
              <w:rPr>
                <w:rFonts w:ascii="Arial" w:hAnsi="Arial" w:cs="Arial"/>
                <w:b/>
                <w:sz w:val="22"/>
                <w:szCs w:val="22"/>
              </w:rPr>
              <w:t xml:space="preserve">The role fits in the organisation here: </w:t>
            </w:r>
          </w:p>
        </w:tc>
      </w:tr>
      <w:tr w:rsidR="00C41DE6" w:rsidRPr="00B41AF5" w14:paraId="5B569D66" w14:textId="77777777" w:rsidTr="00050810">
        <w:trPr>
          <w:trHeight w:val="1612"/>
        </w:trPr>
        <w:tc>
          <w:tcPr>
            <w:tcW w:w="10456" w:type="dxa"/>
            <w:gridSpan w:val="7"/>
            <w:shd w:val="clear" w:color="auto" w:fill="auto"/>
          </w:tcPr>
          <w:p w14:paraId="0BBFCEBE" w14:textId="650DAA8C" w:rsidR="00106E8B" w:rsidRPr="00B41AF5" w:rsidRDefault="00C17C0A" w:rsidP="00BB175A">
            <w:pPr>
              <w:rPr>
                <w:rFonts w:ascii="Calibri" w:hAnsi="Calibri" w:cs="Calibri"/>
                <w:color w:val="002060"/>
              </w:rPr>
            </w:pPr>
            <w:r>
              <w:rPr>
                <w:rFonts w:ascii="Calibri" w:hAnsi="Calibri" w:cs="Calibri"/>
                <w:noProof/>
                <w:color w:val="002060"/>
              </w:rPr>
              <w:drawing>
                <wp:anchor distT="0" distB="0" distL="114300" distR="114300" simplePos="0" relativeHeight="251658240" behindDoc="1" locked="0" layoutInCell="1" allowOverlap="1" wp14:anchorId="6DCA894D" wp14:editId="183CF29F">
                  <wp:simplePos x="0" y="0"/>
                  <wp:positionH relativeFrom="column">
                    <wp:posOffset>1616075</wp:posOffset>
                  </wp:positionH>
                  <wp:positionV relativeFrom="page">
                    <wp:posOffset>12700</wp:posOffset>
                  </wp:positionV>
                  <wp:extent cx="3124200" cy="944880"/>
                  <wp:effectExtent l="0" t="0" r="19050" b="7620"/>
                  <wp:wrapTight wrapText="bothSides">
                    <wp:wrapPolygon edited="0">
                      <wp:start x="0" y="0"/>
                      <wp:lineTo x="0" y="6968"/>
                      <wp:lineTo x="790" y="7403"/>
                      <wp:lineTo x="527" y="9581"/>
                      <wp:lineTo x="0" y="16548"/>
                      <wp:lineTo x="0" y="21339"/>
                      <wp:lineTo x="395" y="21339"/>
                      <wp:lineTo x="21600" y="20032"/>
                      <wp:lineTo x="21600" y="1742"/>
                      <wp:lineTo x="527" y="0"/>
                      <wp:lineTo x="0"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5254468E" w14:textId="36BF5431" w:rsidR="00C41DE6" w:rsidRDefault="00C41DE6" w:rsidP="00BB175A">
            <w:pPr>
              <w:rPr>
                <w:rFonts w:ascii="Calibri" w:hAnsi="Calibri" w:cs="Calibri"/>
                <w:color w:val="002060"/>
              </w:rPr>
            </w:pPr>
          </w:p>
          <w:p w14:paraId="20E29080" w14:textId="13D231C7" w:rsidR="00B41AF5" w:rsidRPr="00B41AF5" w:rsidRDefault="00B41AF5" w:rsidP="00B41AF5">
            <w:pPr>
              <w:rPr>
                <w:rFonts w:ascii="Calibri" w:hAnsi="Calibri" w:cs="Calibri"/>
              </w:rPr>
            </w:pPr>
          </w:p>
          <w:p w14:paraId="05885CA3" w14:textId="7ED9BA08" w:rsidR="00B41AF5" w:rsidRPr="00B41AF5" w:rsidRDefault="00B41AF5" w:rsidP="00B41AF5">
            <w:pPr>
              <w:rPr>
                <w:rFonts w:ascii="Calibri" w:hAnsi="Calibri" w:cs="Calibri"/>
              </w:rPr>
            </w:pPr>
          </w:p>
        </w:tc>
      </w:tr>
      <w:tr w:rsidR="00853686" w:rsidRPr="00B41AF5" w14:paraId="3BAE7672" w14:textId="77777777" w:rsidTr="00FE1768">
        <w:tc>
          <w:tcPr>
            <w:tcW w:w="10456" w:type="dxa"/>
            <w:gridSpan w:val="7"/>
            <w:shd w:val="clear" w:color="auto" w:fill="F7B235"/>
          </w:tcPr>
          <w:p w14:paraId="7F4CADA4" w14:textId="1738464F" w:rsidR="00853686" w:rsidRPr="00050810" w:rsidRDefault="00853686" w:rsidP="00853686">
            <w:pPr>
              <w:rPr>
                <w:rFonts w:ascii="Arial" w:hAnsi="Arial" w:cs="Arial"/>
                <w:noProof/>
                <w:sz w:val="22"/>
                <w:szCs w:val="22"/>
              </w:rPr>
            </w:pPr>
            <w:r w:rsidRPr="00050810">
              <w:rPr>
                <w:rFonts w:ascii="Arial" w:hAnsi="Arial" w:cs="Arial"/>
                <w:b/>
                <w:spacing w:val="-2"/>
                <w:sz w:val="22"/>
                <w:szCs w:val="22"/>
              </w:rPr>
              <w:t>Key accountabilities</w:t>
            </w:r>
            <w:r w:rsidR="008F437D">
              <w:rPr>
                <w:rFonts w:ascii="Arial" w:hAnsi="Arial" w:cs="Arial"/>
                <w:b/>
                <w:spacing w:val="-2"/>
                <w:sz w:val="22"/>
                <w:szCs w:val="22"/>
              </w:rPr>
              <w:t xml:space="preserve"> of the role:</w:t>
            </w:r>
          </w:p>
        </w:tc>
      </w:tr>
      <w:tr w:rsidR="007D0B1A" w:rsidRPr="00B41AF5" w14:paraId="4C749482" w14:textId="77777777" w:rsidTr="007D0B1A">
        <w:tc>
          <w:tcPr>
            <w:tcW w:w="10456" w:type="dxa"/>
            <w:gridSpan w:val="7"/>
            <w:shd w:val="clear" w:color="auto" w:fill="auto"/>
          </w:tcPr>
          <w:p w14:paraId="16FEE248" w14:textId="035BA13A" w:rsidR="0053127F" w:rsidRDefault="0053127F" w:rsidP="0053127F">
            <w:pPr>
              <w:jc w:val="both"/>
              <w:rPr>
                <w:rFonts w:asciiTheme="minorHAnsi" w:hAnsiTheme="minorHAnsi"/>
                <w:b/>
                <w:sz w:val="22"/>
                <w:szCs w:val="22"/>
              </w:rPr>
            </w:pPr>
            <w:bookmarkStart w:id="0" w:name="_Hlk519166832"/>
            <w:r w:rsidRPr="0053127F">
              <w:rPr>
                <w:rFonts w:asciiTheme="minorHAnsi" w:hAnsiTheme="minorHAnsi"/>
                <w:b/>
                <w:sz w:val="22"/>
                <w:szCs w:val="22"/>
              </w:rPr>
              <w:t>RESPONSIBILITIES AND TASKS:</w:t>
            </w:r>
          </w:p>
          <w:p w14:paraId="447212E4" w14:textId="5D21A2C0" w:rsidR="000F71F2" w:rsidRDefault="000F71F2" w:rsidP="009D3B7D">
            <w:pPr>
              <w:pStyle w:val="ListParagraph"/>
              <w:ind w:left="1080"/>
              <w:jc w:val="both"/>
              <w:rPr>
                <w:rFonts w:ascii="Arial" w:hAnsi="Arial" w:cs="Arial"/>
                <w:sz w:val="20"/>
                <w:szCs w:val="20"/>
              </w:rPr>
            </w:pPr>
          </w:p>
          <w:p w14:paraId="5B31B5DC" w14:textId="5FA2D3E1" w:rsidR="009D3B7D" w:rsidRDefault="009D3B7D" w:rsidP="009D3B7D">
            <w:pPr>
              <w:pStyle w:val="ListParagraph"/>
              <w:numPr>
                <w:ilvl w:val="0"/>
                <w:numId w:val="32"/>
              </w:numPr>
              <w:rPr>
                <w:rFonts w:ascii="Arial" w:hAnsi="Arial" w:cs="Arial"/>
                <w:sz w:val="20"/>
                <w:szCs w:val="20"/>
              </w:rPr>
            </w:pPr>
            <w:r w:rsidRPr="009D3B7D">
              <w:rPr>
                <w:rFonts w:ascii="Arial" w:hAnsi="Arial" w:cs="Arial"/>
                <w:sz w:val="20"/>
                <w:szCs w:val="20"/>
              </w:rPr>
              <w:t xml:space="preserve">Support the delivery and development of Tigers Trust </w:t>
            </w:r>
            <w:r w:rsidRPr="009D3B7D">
              <w:rPr>
                <w:rFonts w:ascii="Arial" w:hAnsi="Arial" w:cs="Arial"/>
                <w:sz w:val="20"/>
                <w:szCs w:val="20"/>
              </w:rPr>
              <w:t xml:space="preserve">Football </w:t>
            </w:r>
            <w:proofErr w:type="spellStart"/>
            <w:r w:rsidRPr="009D3B7D">
              <w:rPr>
                <w:rFonts w:ascii="Arial" w:hAnsi="Arial" w:cs="Arial"/>
                <w:sz w:val="20"/>
                <w:szCs w:val="20"/>
              </w:rPr>
              <w:t>Centres</w:t>
            </w:r>
            <w:proofErr w:type="spellEnd"/>
            <w:r w:rsidRPr="009D3B7D">
              <w:rPr>
                <w:rFonts w:ascii="Arial" w:hAnsi="Arial" w:cs="Arial"/>
                <w:sz w:val="20"/>
                <w:szCs w:val="20"/>
              </w:rPr>
              <w:t xml:space="preserve">. </w:t>
            </w:r>
          </w:p>
          <w:p w14:paraId="77CAB579" w14:textId="77777777" w:rsidR="009D3B7D" w:rsidRPr="009D3B7D" w:rsidRDefault="009D3B7D" w:rsidP="009D3B7D">
            <w:pPr>
              <w:pStyle w:val="ListParagraph"/>
              <w:rPr>
                <w:rFonts w:ascii="Arial" w:hAnsi="Arial" w:cs="Arial"/>
                <w:sz w:val="20"/>
                <w:szCs w:val="20"/>
              </w:rPr>
            </w:pPr>
          </w:p>
          <w:p w14:paraId="48BC3857" w14:textId="437A1D41" w:rsidR="009D3B7D" w:rsidRDefault="009D3B7D" w:rsidP="009D3B7D">
            <w:pPr>
              <w:pStyle w:val="ListParagraph"/>
              <w:numPr>
                <w:ilvl w:val="0"/>
                <w:numId w:val="32"/>
              </w:numPr>
              <w:rPr>
                <w:rFonts w:ascii="Arial" w:hAnsi="Arial" w:cs="Arial"/>
                <w:sz w:val="20"/>
                <w:szCs w:val="20"/>
              </w:rPr>
            </w:pPr>
            <w:r w:rsidRPr="009D3B7D">
              <w:rPr>
                <w:rFonts w:ascii="Arial" w:hAnsi="Arial" w:cs="Arial"/>
                <w:sz w:val="20"/>
                <w:szCs w:val="20"/>
              </w:rPr>
              <w:t xml:space="preserve">Deliver a high-quality service and ensure </w:t>
            </w:r>
            <w:r>
              <w:rPr>
                <w:rFonts w:ascii="Arial" w:hAnsi="Arial" w:cs="Arial"/>
                <w:sz w:val="20"/>
                <w:szCs w:val="20"/>
              </w:rPr>
              <w:t>all activities are fun and safe and</w:t>
            </w:r>
            <w:r w:rsidRPr="009D3B7D">
              <w:rPr>
                <w:rFonts w:ascii="Arial" w:hAnsi="Arial" w:cs="Arial"/>
                <w:sz w:val="20"/>
                <w:szCs w:val="20"/>
              </w:rPr>
              <w:t xml:space="preserve"> meet the needs of the </w:t>
            </w:r>
            <w:proofErr w:type="gramStart"/>
            <w:r w:rsidRPr="009D3B7D">
              <w:rPr>
                <w:rFonts w:ascii="Arial" w:hAnsi="Arial" w:cs="Arial"/>
                <w:sz w:val="20"/>
                <w:szCs w:val="20"/>
              </w:rPr>
              <w:t>p</w:t>
            </w:r>
            <w:r>
              <w:rPr>
                <w:rFonts w:ascii="Arial" w:hAnsi="Arial" w:cs="Arial"/>
                <w:sz w:val="20"/>
                <w:szCs w:val="20"/>
              </w:rPr>
              <w:t>articipants</w:t>
            </w:r>
            <w:proofErr w:type="gramEnd"/>
          </w:p>
          <w:p w14:paraId="55AE811C" w14:textId="77777777" w:rsidR="009D3B7D" w:rsidRPr="009D3B7D" w:rsidRDefault="009D3B7D" w:rsidP="009D3B7D">
            <w:pPr>
              <w:pStyle w:val="ListParagraph"/>
              <w:rPr>
                <w:rFonts w:ascii="Arial" w:hAnsi="Arial" w:cs="Arial"/>
                <w:sz w:val="20"/>
                <w:szCs w:val="20"/>
              </w:rPr>
            </w:pPr>
          </w:p>
          <w:p w14:paraId="0F5F4A35" w14:textId="2DC1B426" w:rsidR="009D3B7D" w:rsidRPr="009D3B7D" w:rsidRDefault="009D3B7D" w:rsidP="009D3B7D">
            <w:pPr>
              <w:pStyle w:val="ListParagraph"/>
              <w:numPr>
                <w:ilvl w:val="0"/>
                <w:numId w:val="32"/>
              </w:numPr>
              <w:rPr>
                <w:rFonts w:ascii="Arial" w:hAnsi="Arial" w:cs="Arial"/>
                <w:sz w:val="20"/>
                <w:szCs w:val="20"/>
              </w:rPr>
            </w:pPr>
            <w:r w:rsidRPr="009D3B7D">
              <w:rPr>
                <w:rFonts w:ascii="Arial" w:hAnsi="Arial" w:cs="Arial"/>
                <w:sz w:val="20"/>
                <w:szCs w:val="20"/>
              </w:rPr>
              <w:t xml:space="preserve">Support with the production of all associated paperwork to run football activities in our community, including registers and risk assessments. </w:t>
            </w:r>
          </w:p>
          <w:p w14:paraId="2E8C65FF" w14:textId="77777777" w:rsidR="009D3B7D" w:rsidRPr="009D3B7D" w:rsidRDefault="009D3B7D" w:rsidP="009D3B7D">
            <w:pPr>
              <w:jc w:val="both"/>
              <w:rPr>
                <w:rFonts w:ascii="Arial" w:hAnsi="Arial" w:cs="Arial"/>
                <w:sz w:val="20"/>
                <w:szCs w:val="20"/>
              </w:rPr>
            </w:pPr>
          </w:p>
          <w:p w14:paraId="34AD9BAA" w14:textId="77777777" w:rsidR="009D3B7D" w:rsidRDefault="009D3B7D" w:rsidP="009D3B7D">
            <w:pPr>
              <w:pStyle w:val="ListParagraph"/>
              <w:numPr>
                <w:ilvl w:val="0"/>
                <w:numId w:val="32"/>
              </w:numPr>
              <w:rPr>
                <w:rFonts w:ascii="Arial" w:hAnsi="Arial" w:cs="Arial"/>
                <w:sz w:val="20"/>
                <w:szCs w:val="20"/>
              </w:rPr>
            </w:pPr>
            <w:r w:rsidRPr="009D3B7D">
              <w:rPr>
                <w:rFonts w:ascii="Arial" w:hAnsi="Arial" w:cs="Arial"/>
                <w:sz w:val="20"/>
                <w:szCs w:val="20"/>
              </w:rPr>
              <w:t>Ensure compliance with relevant company policies and procedures – Data Protection, Health &amp; Safety, Safeguarding etc.</w:t>
            </w:r>
          </w:p>
          <w:p w14:paraId="2BAD64D0" w14:textId="77777777" w:rsidR="009D3B7D" w:rsidRPr="009D3B7D" w:rsidRDefault="009D3B7D" w:rsidP="009D3B7D">
            <w:pPr>
              <w:pStyle w:val="ListParagraph"/>
              <w:rPr>
                <w:rFonts w:ascii="Arial" w:hAnsi="Arial" w:cs="Arial"/>
                <w:sz w:val="20"/>
                <w:szCs w:val="20"/>
              </w:rPr>
            </w:pPr>
          </w:p>
          <w:p w14:paraId="3D20BADC" w14:textId="284DFE54" w:rsidR="009D3B7D" w:rsidRPr="009D3B7D" w:rsidRDefault="009D3B7D" w:rsidP="009D3B7D">
            <w:pPr>
              <w:pStyle w:val="ListParagraph"/>
              <w:numPr>
                <w:ilvl w:val="0"/>
                <w:numId w:val="32"/>
              </w:numPr>
              <w:rPr>
                <w:rFonts w:ascii="Arial" w:hAnsi="Arial" w:cs="Arial"/>
                <w:sz w:val="20"/>
                <w:szCs w:val="20"/>
              </w:rPr>
            </w:pPr>
            <w:r w:rsidRPr="009D3B7D">
              <w:rPr>
                <w:rFonts w:ascii="Arial" w:hAnsi="Arial" w:cs="Arial"/>
                <w:sz w:val="20"/>
                <w:szCs w:val="20"/>
              </w:rPr>
              <w:t xml:space="preserve">Ensure equality and eliminate any direct or indirect discriminatory practices and </w:t>
            </w:r>
            <w:proofErr w:type="spellStart"/>
            <w:r w:rsidRPr="009D3B7D">
              <w:rPr>
                <w:rFonts w:ascii="Arial" w:hAnsi="Arial" w:cs="Arial"/>
                <w:sz w:val="20"/>
                <w:szCs w:val="20"/>
              </w:rPr>
              <w:t>behaviour</w:t>
            </w:r>
            <w:proofErr w:type="spellEnd"/>
            <w:r w:rsidRPr="009D3B7D">
              <w:rPr>
                <w:rFonts w:ascii="Arial" w:hAnsi="Arial" w:cs="Arial"/>
                <w:sz w:val="20"/>
                <w:szCs w:val="20"/>
              </w:rPr>
              <w:t>.</w:t>
            </w:r>
          </w:p>
          <w:p w14:paraId="37AE4C30" w14:textId="77777777" w:rsidR="009D3B7D" w:rsidRDefault="009D3B7D" w:rsidP="009D3B7D">
            <w:pPr>
              <w:pStyle w:val="ListParagraph"/>
              <w:ind w:left="1080"/>
              <w:jc w:val="both"/>
              <w:rPr>
                <w:rFonts w:ascii="Arial" w:hAnsi="Arial" w:cs="Arial"/>
                <w:sz w:val="20"/>
                <w:szCs w:val="20"/>
              </w:rPr>
            </w:pPr>
          </w:p>
          <w:p w14:paraId="674B9449" w14:textId="77777777" w:rsidR="000F71F2" w:rsidRPr="009D3B7D" w:rsidRDefault="000F71F2" w:rsidP="009D3B7D">
            <w:pPr>
              <w:pStyle w:val="ListParagraph"/>
              <w:numPr>
                <w:ilvl w:val="0"/>
                <w:numId w:val="32"/>
              </w:numPr>
              <w:jc w:val="both"/>
              <w:rPr>
                <w:rFonts w:ascii="Arial" w:hAnsi="Arial" w:cs="Arial"/>
                <w:sz w:val="20"/>
                <w:szCs w:val="20"/>
              </w:rPr>
            </w:pPr>
            <w:r w:rsidRPr="009D3B7D">
              <w:rPr>
                <w:rFonts w:ascii="Arial" w:hAnsi="Arial" w:cs="Arial"/>
                <w:sz w:val="20"/>
                <w:szCs w:val="20"/>
              </w:rPr>
              <w:t xml:space="preserve">Undertake additional duties as and when </w:t>
            </w:r>
            <w:proofErr w:type="gramStart"/>
            <w:r w:rsidRPr="009D3B7D">
              <w:rPr>
                <w:rFonts w:ascii="Arial" w:hAnsi="Arial" w:cs="Arial"/>
                <w:sz w:val="20"/>
                <w:szCs w:val="20"/>
              </w:rPr>
              <w:t>required</w:t>
            </w:r>
            <w:proofErr w:type="gramEnd"/>
          </w:p>
          <w:p w14:paraId="541533E4" w14:textId="7D9BF853" w:rsidR="00B561B4" w:rsidRPr="0053127F" w:rsidRDefault="00B561B4" w:rsidP="000F71F2">
            <w:pPr>
              <w:rPr>
                <w:rFonts w:ascii="Arial" w:hAnsi="Arial" w:cs="Arial"/>
                <w:sz w:val="22"/>
                <w:szCs w:val="22"/>
              </w:rPr>
            </w:pPr>
          </w:p>
        </w:tc>
      </w:tr>
      <w:bookmarkEnd w:id="0"/>
      <w:tr w:rsidR="007D0B1A" w:rsidRPr="00B41AF5" w14:paraId="7678DC96" w14:textId="77777777" w:rsidTr="00E24460">
        <w:tc>
          <w:tcPr>
            <w:tcW w:w="5070" w:type="dxa"/>
            <w:gridSpan w:val="4"/>
            <w:shd w:val="clear" w:color="auto" w:fill="F7B235"/>
          </w:tcPr>
          <w:p w14:paraId="25DDA00A" w14:textId="1962BD55" w:rsidR="007D0B1A" w:rsidRPr="00195F31" w:rsidRDefault="007D0B1A" w:rsidP="007D0B1A">
            <w:pPr>
              <w:rPr>
                <w:rFonts w:ascii="Arial" w:hAnsi="Arial" w:cs="Arial"/>
                <w:spacing w:val="-2"/>
                <w:sz w:val="22"/>
                <w:szCs w:val="22"/>
              </w:rPr>
            </w:pPr>
            <w:r w:rsidRPr="00195F31">
              <w:rPr>
                <w:rFonts w:ascii="Arial" w:hAnsi="Arial" w:cs="Arial"/>
                <w:b/>
                <w:spacing w:val="-2"/>
                <w:sz w:val="22"/>
                <w:szCs w:val="22"/>
              </w:rPr>
              <w:lastRenderedPageBreak/>
              <w:t xml:space="preserve">Key Relationships of the role:  </w:t>
            </w:r>
          </w:p>
        </w:tc>
        <w:tc>
          <w:tcPr>
            <w:tcW w:w="5386" w:type="dxa"/>
            <w:gridSpan w:val="3"/>
            <w:shd w:val="clear" w:color="auto" w:fill="auto"/>
          </w:tcPr>
          <w:p w14:paraId="10430739" w14:textId="1EFC7DDD" w:rsidR="007D0B1A" w:rsidRPr="00195F31" w:rsidRDefault="000F71F2" w:rsidP="007D0B1A">
            <w:pPr>
              <w:rPr>
                <w:rFonts w:ascii="Arial" w:hAnsi="Arial" w:cs="Arial"/>
                <w:spacing w:val="-2"/>
                <w:sz w:val="20"/>
                <w:szCs w:val="20"/>
              </w:rPr>
            </w:pPr>
            <w:r>
              <w:rPr>
                <w:rFonts w:ascii="Arial" w:hAnsi="Arial" w:cs="Arial"/>
                <w:spacing w:val="-2"/>
                <w:sz w:val="20"/>
                <w:szCs w:val="20"/>
              </w:rPr>
              <w:t>Football Centre Manager</w:t>
            </w:r>
            <w:r w:rsidR="00584A96">
              <w:rPr>
                <w:rFonts w:ascii="Arial" w:hAnsi="Arial" w:cs="Arial"/>
                <w:spacing w:val="-2"/>
                <w:sz w:val="20"/>
                <w:szCs w:val="20"/>
              </w:rPr>
              <w:t xml:space="preserve"> </w:t>
            </w:r>
          </w:p>
        </w:tc>
      </w:tr>
      <w:tr w:rsidR="007D0B1A" w:rsidRPr="00B41AF5" w14:paraId="337F9173" w14:textId="77777777" w:rsidTr="00E24460">
        <w:tc>
          <w:tcPr>
            <w:tcW w:w="5070" w:type="dxa"/>
            <w:gridSpan w:val="4"/>
            <w:shd w:val="clear" w:color="auto" w:fill="F7B235"/>
          </w:tcPr>
          <w:p w14:paraId="0AB3DDD6" w14:textId="6DA647BD" w:rsidR="007D0B1A" w:rsidRPr="00195F31" w:rsidRDefault="007D0B1A" w:rsidP="007D0B1A">
            <w:pPr>
              <w:rPr>
                <w:rFonts w:ascii="Arial" w:hAnsi="Arial" w:cs="Arial"/>
                <w:b/>
                <w:spacing w:val="-2"/>
                <w:sz w:val="22"/>
                <w:szCs w:val="22"/>
              </w:rPr>
            </w:pPr>
            <w:r w:rsidRPr="00195F31">
              <w:rPr>
                <w:rFonts w:ascii="Arial" w:hAnsi="Arial" w:cs="Arial"/>
                <w:b/>
                <w:spacing w:val="-2"/>
                <w:sz w:val="22"/>
                <w:szCs w:val="22"/>
              </w:rPr>
              <w:t>Pay</w:t>
            </w:r>
            <w:r w:rsidR="00626D38">
              <w:rPr>
                <w:rFonts w:ascii="Arial" w:hAnsi="Arial" w:cs="Arial"/>
                <w:b/>
                <w:spacing w:val="-2"/>
                <w:sz w:val="22"/>
                <w:szCs w:val="22"/>
              </w:rPr>
              <w:t xml:space="preserve"> and Contract Terms</w:t>
            </w:r>
            <w:r w:rsidRPr="00195F31">
              <w:rPr>
                <w:rFonts w:ascii="Arial" w:hAnsi="Arial" w:cs="Arial"/>
                <w:b/>
                <w:spacing w:val="-2"/>
                <w:sz w:val="22"/>
                <w:szCs w:val="22"/>
              </w:rPr>
              <w:t>:</w:t>
            </w:r>
          </w:p>
        </w:tc>
        <w:tc>
          <w:tcPr>
            <w:tcW w:w="5386" w:type="dxa"/>
            <w:gridSpan w:val="3"/>
            <w:shd w:val="clear" w:color="auto" w:fill="auto"/>
          </w:tcPr>
          <w:p w14:paraId="07DEE8CF" w14:textId="1A7F7444" w:rsidR="000F71F2" w:rsidRDefault="00584A96" w:rsidP="000F71F2">
            <w:pPr>
              <w:rPr>
                <w:rFonts w:asciiTheme="minorHAnsi" w:hAnsiTheme="minorHAnsi"/>
                <w:sz w:val="22"/>
                <w:szCs w:val="22"/>
              </w:rPr>
            </w:pPr>
            <w:r w:rsidRPr="0053127F">
              <w:rPr>
                <w:rFonts w:asciiTheme="minorHAnsi" w:hAnsiTheme="minorHAnsi"/>
                <w:sz w:val="22"/>
                <w:szCs w:val="22"/>
              </w:rPr>
              <w:t>£</w:t>
            </w:r>
            <w:r w:rsidR="000F71F2">
              <w:rPr>
                <w:rFonts w:asciiTheme="minorHAnsi" w:hAnsiTheme="minorHAnsi"/>
                <w:sz w:val="22"/>
                <w:szCs w:val="22"/>
              </w:rPr>
              <w:t>13.45 per hour</w:t>
            </w:r>
            <w:r w:rsidR="009D3B7D">
              <w:rPr>
                <w:rFonts w:asciiTheme="minorHAnsi" w:hAnsiTheme="minorHAnsi"/>
                <w:sz w:val="22"/>
                <w:szCs w:val="22"/>
              </w:rPr>
              <w:t xml:space="preserve"> (25 hours per week)</w:t>
            </w:r>
          </w:p>
          <w:p w14:paraId="31520B12" w14:textId="5F60EB5F" w:rsidR="00050907" w:rsidRPr="00F22EBE" w:rsidRDefault="00050907" w:rsidP="007D0B1A">
            <w:pPr>
              <w:rPr>
                <w:rFonts w:ascii="Arial" w:hAnsi="Arial" w:cs="Arial"/>
                <w:sz w:val="20"/>
                <w:szCs w:val="20"/>
                <w:lang w:val="en-US" w:eastAsia="en-GB"/>
              </w:rPr>
            </w:pPr>
          </w:p>
        </w:tc>
      </w:tr>
      <w:tr w:rsidR="007D0B1A" w:rsidRPr="00B41AF5" w14:paraId="01E7C772" w14:textId="77777777" w:rsidTr="00E24460">
        <w:tc>
          <w:tcPr>
            <w:tcW w:w="5070" w:type="dxa"/>
            <w:gridSpan w:val="4"/>
            <w:shd w:val="clear" w:color="auto" w:fill="F7B235"/>
          </w:tcPr>
          <w:p w14:paraId="27F87A0E" w14:textId="7BA9BF3A" w:rsidR="007D0B1A" w:rsidRPr="00195F31" w:rsidRDefault="007D0B1A" w:rsidP="007D0B1A">
            <w:pPr>
              <w:rPr>
                <w:rFonts w:ascii="Arial" w:hAnsi="Arial" w:cs="Arial"/>
                <w:b/>
                <w:spacing w:val="-2"/>
                <w:sz w:val="22"/>
                <w:szCs w:val="22"/>
              </w:rPr>
            </w:pPr>
            <w:r w:rsidRPr="00195F31">
              <w:rPr>
                <w:rFonts w:ascii="Arial" w:hAnsi="Arial" w:cs="Arial"/>
                <w:b/>
                <w:spacing w:val="-2"/>
                <w:sz w:val="22"/>
                <w:szCs w:val="22"/>
              </w:rPr>
              <w:t xml:space="preserve">Direct Reports: </w:t>
            </w:r>
          </w:p>
        </w:tc>
        <w:tc>
          <w:tcPr>
            <w:tcW w:w="5386" w:type="dxa"/>
            <w:gridSpan w:val="3"/>
            <w:shd w:val="clear" w:color="auto" w:fill="auto"/>
          </w:tcPr>
          <w:p w14:paraId="026F4647" w14:textId="40EF5340" w:rsidR="007D0B1A" w:rsidRPr="00195F31" w:rsidRDefault="00584A96" w:rsidP="007D0B1A">
            <w:pPr>
              <w:rPr>
                <w:rFonts w:ascii="Arial" w:hAnsi="Arial" w:cs="Arial"/>
                <w:spacing w:val="-2"/>
                <w:sz w:val="20"/>
                <w:szCs w:val="20"/>
              </w:rPr>
            </w:pPr>
            <w:r>
              <w:rPr>
                <w:rFonts w:ascii="Arial" w:hAnsi="Arial" w:cs="Arial"/>
                <w:spacing w:val="-2"/>
                <w:sz w:val="20"/>
                <w:szCs w:val="20"/>
              </w:rPr>
              <w:t xml:space="preserve">Apprentices </w:t>
            </w:r>
          </w:p>
        </w:tc>
      </w:tr>
      <w:tr w:rsidR="007D0B1A" w:rsidRPr="00B41AF5" w14:paraId="4046EAD6" w14:textId="77777777" w:rsidTr="00FE1768">
        <w:tc>
          <w:tcPr>
            <w:tcW w:w="10456" w:type="dxa"/>
            <w:gridSpan w:val="7"/>
            <w:shd w:val="clear" w:color="auto" w:fill="F7B235"/>
          </w:tcPr>
          <w:p w14:paraId="09A955A2" w14:textId="6B1F29A0" w:rsidR="007D0B1A" w:rsidRPr="008F437D" w:rsidRDefault="007D0B1A" w:rsidP="007D0B1A">
            <w:pPr>
              <w:rPr>
                <w:rFonts w:ascii="Arial" w:hAnsi="Arial" w:cs="Arial"/>
                <w:b/>
                <w:spacing w:val="-2"/>
                <w:sz w:val="22"/>
                <w:szCs w:val="22"/>
              </w:rPr>
            </w:pPr>
            <w:r w:rsidRPr="00195F31">
              <w:rPr>
                <w:rFonts w:ascii="Arial" w:hAnsi="Arial" w:cs="Arial"/>
                <w:b/>
                <w:spacing w:val="-2"/>
                <w:sz w:val="22"/>
                <w:szCs w:val="22"/>
              </w:rPr>
              <w:t>P</w:t>
            </w:r>
            <w:r w:rsidR="008F437D">
              <w:rPr>
                <w:rFonts w:ascii="Arial" w:hAnsi="Arial" w:cs="Arial"/>
                <w:b/>
                <w:spacing w:val="-2"/>
                <w:sz w:val="22"/>
                <w:szCs w:val="22"/>
              </w:rPr>
              <w:t>ERSON SPECIFICATION</w:t>
            </w:r>
          </w:p>
        </w:tc>
      </w:tr>
      <w:tr w:rsidR="007D0B1A" w:rsidRPr="00B41AF5" w14:paraId="2476E0D4" w14:textId="77777777" w:rsidTr="00FE1768">
        <w:tc>
          <w:tcPr>
            <w:tcW w:w="10456" w:type="dxa"/>
            <w:gridSpan w:val="7"/>
            <w:shd w:val="clear" w:color="auto" w:fill="FFFFFF" w:themeFill="background1"/>
          </w:tcPr>
          <w:p w14:paraId="057216F2" w14:textId="6B571F28" w:rsidR="008F437D" w:rsidRDefault="008F437D" w:rsidP="008F437D">
            <w:pPr>
              <w:rPr>
                <w:rFonts w:ascii="Arial" w:hAnsi="Arial" w:cs="Arial"/>
                <w:b/>
                <w:bCs/>
                <w:sz w:val="20"/>
                <w:szCs w:val="20"/>
              </w:rPr>
            </w:pPr>
            <w:r w:rsidRPr="008F437D">
              <w:rPr>
                <w:rFonts w:ascii="Arial" w:hAnsi="Arial" w:cs="Arial"/>
                <w:b/>
                <w:bCs/>
                <w:sz w:val="20"/>
                <w:szCs w:val="20"/>
              </w:rPr>
              <w:t xml:space="preserve">Core </w:t>
            </w:r>
            <w:r w:rsidRPr="00584A96">
              <w:rPr>
                <w:rFonts w:ascii="Arial" w:hAnsi="Arial" w:cs="Arial"/>
                <w:b/>
                <w:bCs/>
                <w:sz w:val="20"/>
                <w:szCs w:val="20"/>
              </w:rPr>
              <w:t>Competencies:</w:t>
            </w:r>
          </w:p>
          <w:p w14:paraId="085333F3" w14:textId="77777777" w:rsidR="00584A96" w:rsidRPr="00584A96" w:rsidRDefault="00584A96" w:rsidP="008F437D">
            <w:pPr>
              <w:rPr>
                <w:rFonts w:ascii="Arial" w:hAnsi="Arial" w:cs="Arial"/>
                <w:b/>
                <w:bCs/>
                <w:sz w:val="20"/>
                <w:szCs w:val="20"/>
              </w:rPr>
            </w:pPr>
          </w:p>
          <w:p w14:paraId="601A118A" w14:textId="3D2A76AB" w:rsidR="00584A96" w:rsidRPr="00584A96" w:rsidRDefault="00584A96" w:rsidP="00584A96">
            <w:pPr>
              <w:pStyle w:val="ListParagraph"/>
              <w:numPr>
                <w:ilvl w:val="0"/>
                <w:numId w:val="19"/>
              </w:numPr>
              <w:rPr>
                <w:rFonts w:ascii="Arial" w:hAnsi="Arial" w:cs="Arial"/>
                <w:sz w:val="20"/>
                <w:szCs w:val="20"/>
                <w:lang w:val="en-GB"/>
              </w:rPr>
            </w:pPr>
            <w:r w:rsidRPr="00584A96">
              <w:rPr>
                <w:rFonts w:ascii="Arial" w:hAnsi="Arial" w:cs="Arial"/>
                <w:sz w:val="20"/>
                <w:szCs w:val="20"/>
                <w:lang w:val="en-GB"/>
              </w:rPr>
              <w:t>TEAMWORK - Understands the role of self and others in collaborative working to achieve defined targets, objectives and goals</w:t>
            </w:r>
            <w:r>
              <w:rPr>
                <w:rFonts w:ascii="Arial" w:hAnsi="Arial" w:cs="Arial"/>
                <w:sz w:val="20"/>
                <w:szCs w:val="20"/>
                <w:lang w:val="en-GB"/>
              </w:rPr>
              <w:t xml:space="preserve">. </w:t>
            </w:r>
          </w:p>
          <w:p w14:paraId="631FCB4C" w14:textId="65F98A06" w:rsidR="00584A96" w:rsidRPr="00584A96" w:rsidRDefault="00584A96" w:rsidP="00584A96">
            <w:pPr>
              <w:pStyle w:val="ListParagraph"/>
              <w:numPr>
                <w:ilvl w:val="0"/>
                <w:numId w:val="19"/>
              </w:numPr>
              <w:rPr>
                <w:rFonts w:ascii="Arial" w:hAnsi="Arial" w:cs="Arial"/>
                <w:sz w:val="20"/>
                <w:szCs w:val="20"/>
                <w:lang w:val="en-GB"/>
              </w:rPr>
            </w:pPr>
            <w:r w:rsidRPr="00584A96">
              <w:rPr>
                <w:rFonts w:ascii="Arial" w:hAnsi="Arial" w:cs="Arial"/>
                <w:sz w:val="20"/>
                <w:szCs w:val="20"/>
                <w:lang w:val="en-GB"/>
              </w:rPr>
              <w:t>ACHIEVING RESULTS - Focuses attention on achieving results that are critical to the success of their role and the business</w:t>
            </w:r>
            <w:r>
              <w:rPr>
                <w:rFonts w:ascii="Arial" w:hAnsi="Arial" w:cs="Arial"/>
                <w:sz w:val="20"/>
                <w:szCs w:val="20"/>
                <w:lang w:val="en-GB"/>
              </w:rPr>
              <w:t xml:space="preserve">. </w:t>
            </w:r>
          </w:p>
          <w:p w14:paraId="55C71F97" w14:textId="4B65B979" w:rsidR="00584A96" w:rsidRPr="00584A96" w:rsidRDefault="00584A96" w:rsidP="00584A96">
            <w:pPr>
              <w:pStyle w:val="ListParagraph"/>
              <w:numPr>
                <w:ilvl w:val="0"/>
                <w:numId w:val="19"/>
              </w:numPr>
              <w:rPr>
                <w:rFonts w:ascii="Arial" w:hAnsi="Arial" w:cs="Arial"/>
                <w:sz w:val="20"/>
                <w:szCs w:val="20"/>
                <w:lang w:val="en-GB"/>
              </w:rPr>
            </w:pPr>
            <w:r w:rsidRPr="00584A96">
              <w:rPr>
                <w:rFonts w:ascii="Arial" w:hAnsi="Arial" w:cs="Arial"/>
                <w:sz w:val="20"/>
                <w:szCs w:val="20"/>
                <w:lang w:val="en-GB"/>
              </w:rPr>
              <w:t>PLANNING AND ORGANISING - Structures and priorities, plans and organises their own time and workload to meet work objectives. Takes responsibility to ensure own tasks are fully complete</w:t>
            </w:r>
            <w:r>
              <w:rPr>
                <w:rFonts w:ascii="Arial" w:hAnsi="Arial" w:cs="Arial"/>
                <w:sz w:val="20"/>
                <w:szCs w:val="20"/>
                <w:lang w:val="en-GB"/>
              </w:rPr>
              <w:t xml:space="preserve">. </w:t>
            </w:r>
          </w:p>
          <w:p w14:paraId="5313BCCB" w14:textId="7A2B746A" w:rsidR="00584A96" w:rsidRPr="00584A96" w:rsidRDefault="00584A96" w:rsidP="00584A96">
            <w:pPr>
              <w:pStyle w:val="ListParagraph"/>
              <w:numPr>
                <w:ilvl w:val="0"/>
                <w:numId w:val="19"/>
              </w:numPr>
              <w:rPr>
                <w:rFonts w:ascii="Arial" w:hAnsi="Arial" w:cs="Arial"/>
                <w:sz w:val="20"/>
                <w:szCs w:val="20"/>
                <w:lang w:val="en-GB"/>
              </w:rPr>
            </w:pPr>
            <w:r w:rsidRPr="00584A96">
              <w:rPr>
                <w:rFonts w:ascii="Arial" w:hAnsi="Arial" w:cs="Arial"/>
                <w:sz w:val="20"/>
                <w:szCs w:val="20"/>
                <w:lang w:val="en-GB"/>
              </w:rPr>
              <w:t>DEALING WITH CHANGE - Demonstrate flexibility and adaptability and willingness to deal with change. Keeps an open mind and challenges positively</w:t>
            </w:r>
            <w:r>
              <w:rPr>
                <w:rFonts w:ascii="Arial" w:hAnsi="Arial" w:cs="Arial"/>
                <w:sz w:val="20"/>
                <w:szCs w:val="20"/>
                <w:lang w:val="en-GB"/>
              </w:rPr>
              <w:t xml:space="preserve">. </w:t>
            </w:r>
          </w:p>
          <w:p w14:paraId="373EA8E4" w14:textId="491FBADE" w:rsidR="00584A96" w:rsidRPr="00584A96" w:rsidRDefault="00584A96" w:rsidP="00584A96">
            <w:pPr>
              <w:pStyle w:val="ListParagraph"/>
              <w:numPr>
                <w:ilvl w:val="0"/>
                <w:numId w:val="19"/>
              </w:numPr>
              <w:rPr>
                <w:rFonts w:ascii="Arial" w:hAnsi="Arial" w:cs="Arial"/>
                <w:sz w:val="20"/>
                <w:szCs w:val="20"/>
                <w:lang w:val="en-GB"/>
              </w:rPr>
            </w:pPr>
            <w:r w:rsidRPr="00584A96">
              <w:rPr>
                <w:rFonts w:ascii="Arial" w:hAnsi="Arial" w:cs="Arial"/>
                <w:sz w:val="20"/>
                <w:szCs w:val="20"/>
                <w:lang w:val="en-GB"/>
              </w:rPr>
              <w:t>CUSTOMER SERVICES - Understands and analyses customers’ business and provides added-value solutions, listening and responding to their needs and requirements, delivering a quality service, and actively creating a customer led environment</w:t>
            </w:r>
            <w:r>
              <w:rPr>
                <w:rFonts w:ascii="Arial" w:hAnsi="Arial" w:cs="Arial"/>
                <w:sz w:val="20"/>
                <w:szCs w:val="20"/>
                <w:lang w:val="en-GB"/>
              </w:rPr>
              <w:t xml:space="preserve">. </w:t>
            </w:r>
          </w:p>
          <w:p w14:paraId="79E1F0F1" w14:textId="77777777" w:rsidR="00584A96" w:rsidRPr="00584A96" w:rsidRDefault="00584A96" w:rsidP="00584A96">
            <w:pPr>
              <w:pStyle w:val="ListParagraph"/>
              <w:numPr>
                <w:ilvl w:val="0"/>
                <w:numId w:val="19"/>
              </w:numPr>
              <w:rPr>
                <w:rFonts w:ascii="Arial" w:hAnsi="Arial" w:cs="Arial"/>
                <w:sz w:val="20"/>
                <w:szCs w:val="20"/>
                <w:lang w:val="en-GB"/>
              </w:rPr>
            </w:pPr>
            <w:r w:rsidRPr="00584A96">
              <w:rPr>
                <w:rFonts w:ascii="Arial" w:hAnsi="Arial" w:cs="Arial"/>
                <w:sz w:val="20"/>
                <w:szCs w:val="20"/>
                <w:lang w:val="en-GB"/>
              </w:rPr>
              <w:t>COMMUNICATION -Delivers information and ideas clearly. Questions and listens-to ensure common understanding of issues. Creates climates of open communication</w:t>
            </w:r>
          </w:p>
          <w:p w14:paraId="1D2081C6" w14:textId="726F5BF9" w:rsidR="007D0B1A" w:rsidRPr="00584A96" w:rsidRDefault="00584A96" w:rsidP="00584A96">
            <w:pPr>
              <w:pStyle w:val="ListParagraph"/>
              <w:numPr>
                <w:ilvl w:val="0"/>
                <w:numId w:val="19"/>
              </w:numPr>
              <w:rPr>
                <w:rFonts w:asciiTheme="minorHAnsi" w:hAnsiTheme="minorHAnsi"/>
                <w:sz w:val="22"/>
                <w:szCs w:val="22"/>
              </w:rPr>
            </w:pPr>
            <w:r w:rsidRPr="00584A96">
              <w:rPr>
                <w:rFonts w:ascii="Arial" w:hAnsi="Arial" w:cs="Arial"/>
                <w:sz w:val="20"/>
                <w:szCs w:val="20"/>
                <w:lang w:val="en-GB"/>
              </w:rPr>
              <w:t>PROFESSIONALISM - Maintains high standards in their personal approach, gains respect from others for their professionalism</w:t>
            </w:r>
            <w:r>
              <w:rPr>
                <w:rFonts w:ascii="Arial" w:hAnsi="Arial" w:cs="Arial"/>
                <w:sz w:val="20"/>
                <w:szCs w:val="20"/>
                <w:lang w:val="en-GB"/>
              </w:rPr>
              <w:t xml:space="preserve">. </w:t>
            </w:r>
          </w:p>
          <w:p w14:paraId="1CEBFDDE" w14:textId="163C29E9" w:rsidR="007D0B1A" w:rsidRPr="00195F31" w:rsidRDefault="007D0B1A" w:rsidP="007D0B1A">
            <w:pPr>
              <w:pStyle w:val="ListParagraph"/>
              <w:rPr>
                <w:rFonts w:asciiTheme="minorHAnsi" w:hAnsiTheme="minorHAnsi"/>
                <w:sz w:val="22"/>
                <w:szCs w:val="22"/>
              </w:rPr>
            </w:pPr>
          </w:p>
        </w:tc>
      </w:tr>
      <w:tr w:rsidR="007D0B1A" w:rsidRPr="00B41AF5" w14:paraId="41B224E6" w14:textId="77777777" w:rsidTr="00FE1768">
        <w:tc>
          <w:tcPr>
            <w:tcW w:w="10456" w:type="dxa"/>
            <w:gridSpan w:val="7"/>
            <w:shd w:val="clear" w:color="auto" w:fill="F7B235"/>
          </w:tcPr>
          <w:p w14:paraId="3CC08B70" w14:textId="5217B58F" w:rsidR="007D0B1A" w:rsidRPr="00B41AF5" w:rsidRDefault="007D0B1A" w:rsidP="007D0B1A">
            <w:pPr>
              <w:widowControl w:val="0"/>
              <w:tabs>
                <w:tab w:val="left" w:pos="-720"/>
              </w:tabs>
              <w:suppressAutoHyphens/>
              <w:overflowPunct w:val="0"/>
              <w:autoSpaceDE w:val="0"/>
              <w:autoSpaceDN w:val="0"/>
              <w:adjustRightInd w:val="0"/>
              <w:jc w:val="both"/>
              <w:textAlignment w:val="baseline"/>
              <w:rPr>
                <w:rFonts w:ascii="Arial" w:hAnsi="Arial" w:cs="Arial"/>
                <w:b/>
                <w:spacing w:val="-2"/>
              </w:rPr>
            </w:pPr>
            <w:r w:rsidRPr="00195F31">
              <w:rPr>
                <w:rFonts w:ascii="Arial" w:hAnsi="Arial" w:cs="Arial"/>
                <w:b/>
                <w:spacing w:val="-2"/>
                <w:sz w:val="22"/>
                <w:szCs w:val="22"/>
              </w:rPr>
              <w:t xml:space="preserve">Personal Qualities: </w:t>
            </w:r>
          </w:p>
        </w:tc>
      </w:tr>
      <w:tr w:rsidR="000F71F2" w:rsidRPr="00B41AF5" w14:paraId="29A117F1" w14:textId="77777777" w:rsidTr="00FE1768">
        <w:tc>
          <w:tcPr>
            <w:tcW w:w="10456" w:type="dxa"/>
            <w:gridSpan w:val="7"/>
            <w:shd w:val="clear" w:color="auto" w:fill="FFFFFF" w:themeFill="background1"/>
          </w:tcPr>
          <w:p w14:paraId="327124B3" w14:textId="77777777" w:rsidR="000F71F2" w:rsidRPr="006A012D" w:rsidRDefault="000F71F2" w:rsidP="000F71F2">
            <w:pPr>
              <w:pStyle w:val="NormalWeb"/>
              <w:rPr>
                <w:rFonts w:ascii="Arial" w:hAnsi="Arial" w:cs="Arial"/>
                <w:color w:val="000000"/>
                <w:sz w:val="20"/>
                <w:szCs w:val="20"/>
              </w:rPr>
            </w:pPr>
            <w:r w:rsidRPr="006A012D">
              <w:rPr>
                <w:rFonts w:ascii="Arial" w:hAnsi="Arial" w:cs="Arial"/>
                <w:color w:val="000000"/>
                <w:sz w:val="20"/>
                <w:szCs w:val="20"/>
              </w:rPr>
              <w:t>· Excellent interpersonal skills and proven ability to work effectively as part of a team</w:t>
            </w:r>
          </w:p>
          <w:p w14:paraId="3999B182" w14:textId="77777777" w:rsidR="000F71F2" w:rsidRPr="006A012D" w:rsidRDefault="000F71F2" w:rsidP="000F71F2">
            <w:pPr>
              <w:pStyle w:val="NormalWeb"/>
              <w:rPr>
                <w:rFonts w:ascii="Arial" w:hAnsi="Arial" w:cs="Arial"/>
                <w:color w:val="000000"/>
                <w:sz w:val="20"/>
                <w:szCs w:val="20"/>
              </w:rPr>
            </w:pPr>
            <w:r w:rsidRPr="006A012D">
              <w:rPr>
                <w:rFonts w:ascii="Arial" w:hAnsi="Arial" w:cs="Arial"/>
                <w:color w:val="000000"/>
                <w:sz w:val="20"/>
                <w:szCs w:val="20"/>
              </w:rPr>
              <w:t>· Self-motivated with an ability to work on own initiative as required in a changing environment</w:t>
            </w:r>
          </w:p>
          <w:p w14:paraId="583B90D5" w14:textId="77777777" w:rsidR="000F71F2" w:rsidRPr="006A012D" w:rsidRDefault="000F71F2" w:rsidP="000F71F2">
            <w:pPr>
              <w:pStyle w:val="NormalWeb"/>
              <w:rPr>
                <w:rFonts w:ascii="Arial" w:hAnsi="Arial" w:cs="Arial"/>
                <w:color w:val="000000"/>
                <w:sz w:val="20"/>
                <w:szCs w:val="20"/>
              </w:rPr>
            </w:pPr>
            <w:r w:rsidRPr="006A012D">
              <w:rPr>
                <w:rFonts w:ascii="Arial" w:hAnsi="Arial" w:cs="Arial"/>
                <w:color w:val="000000"/>
                <w:sz w:val="20"/>
                <w:szCs w:val="20"/>
              </w:rPr>
              <w:t>· Excellent time management and an ability to prioritise key tasks</w:t>
            </w:r>
          </w:p>
          <w:p w14:paraId="00301599" w14:textId="77777777" w:rsidR="000F71F2" w:rsidRPr="006A012D" w:rsidRDefault="000F71F2" w:rsidP="000F71F2">
            <w:pPr>
              <w:pStyle w:val="NormalWeb"/>
              <w:rPr>
                <w:rFonts w:ascii="Arial" w:hAnsi="Arial" w:cs="Arial"/>
                <w:color w:val="000000"/>
                <w:sz w:val="20"/>
                <w:szCs w:val="20"/>
              </w:rPr>
            </w:pPr>
            <w:r w:rsidRPr="006A012D">
              <w:rPr>
                <w:rFonts w:ascii="Arial" w:hAnsi="Arial" w:cs="Arial"/>
                <w:color w:val="000000"/>
                <w:sz w:val="20"/>
                <w:szCs w:val="20"/>
              </w:rPr>
              <w:t>· Excellent attention to detail with regards to planning and preparation, and a desire to constantly develop</w:t>
            </w:r>
          </w:p>
          <w:p w14:paraId="4FB9365E" w14:textId="77777777" w:rsidR="000F71F2" w:rsidRPr="006A012D" w:rsidRDefault="000F71F2" w:rsidP="000F71F2">
            <w:pPr>
              <w:pStyle w:val="NormalWeb"/>
              <w:rPr>
                <w:rFonts w:ascii="Arial" w:hAnsi="Arial" w:cs="Arial"/>
                <w:color w:val="000000"/>
                <w:sz w:val="20"/>
                <w:szCs w:val="20"/>
              </w:rPr>
            </w:pPr>
            <w:r w:rsidRPr="006A012D">
              <w:rPr>
                <w:rFonts w:ascii="Arial" w:hAnsi="Arial" w:cs="Arial"/>
                <w:color w:val="000000"/>
                <w:sz w:val="20"/>
                <w:szCs w:val="20"/>
              </w:rPr>
              <w:t>professionally</w:t>
            </w:r>
          </w:p>
          <w:p w14:paraId="0F679F4D" w14:textId="77777777" w:rsidR="000F71F2" w:rsidRPr="006A012D" w:rsidRDefault="000F71F2" w:rsidP="000F71F2">
            <w:pPr>
              <w:pStyle w:val="NormalWeb"/>
              <w:rPr>
                <w:rFonts w:ascii="Arial" w:hAnsi="Arial" w:cs="Arial"/>
                <w:color w:val="000000"/>
                <w:sz w:val="20"/>
                <w:szCs w:val="20"/>
              </w:rPr>
            </w:pPr>
            <w:r w:rsidRPr="006A012D">
              <w:rPr>
                <w:rFonts w:ascii="Arial" w:hAnsi="Arial" w:cs="Arial"/>
                <w:color w:val="000000"/>
                <w:sz w:val="20"/>
                <w:szCs w:val="20"/>
              </w:rPr>
              <w:t>· Proven ability to commit to delivering quality activities and results</w:t>
            </w:r>
          </w:p>
          <w:p w14:paraId="0DFC7855" w14:textId="2E6DDFE4" w:rsidR="000F71F2" w:rsidRPr="00584A96" w:rsidRDefault="000F71F2" w:rsidP="000F71F2">
            <w:pPr>
              <w:rPr>
                <w:rFonts w:ascii="Arial" w:hAnsi="Arial" w:cs="Arial"/>
                <w:sz w:val="20"/>
                <w:szCs w:val="20"/>
                <w:highlight w:val="yellow"/>
              </w:rPr>
            </w:pPr>
          </w:p>
        </w:tc>
      </w:tr>
      <w:tr w:rsidR="000F71F2" w:rsidRPr="00B41AF5" w14:paraId="6A5AEC42" w14:textId="77777777" w:rsidTr="008474CC">
        <w:tc>
          <w:tcPr>
            <w:tcW w:w="10456" w:type="dxa"/>
            <w:gridSpan w:val="7"/>
            <w:shd w:val="clear" w:color="auto" w:fill="F7B235"/>
          </w:tcPr>
          <w:p w14:paraId="46DEBF3A" w14:textId="7D97D8B9" w:rsidR="000F71F2" w:rsidRPr="00DE0E59" w:rsidRDefault="000F71F2" w:rsidP="000F71F2">
            <w:pPr>
              <w:widowControl w:val="0"/>
              <w:tabs>
                <w:tab w:val="left" w:pos="-720"/>
              </w:tabs>
              <w:overflowPunct w:val="0"/>
              <w:autoSpaceDE w:val="0"/>
              <w:adjustRightInd w:val="0"/>
              <w:rPr>
                <w:rFonts w:ascii="Arial" w:hAnsi="Arial" w:cs="Arial"/>
                <w:spacing w:val="-2"/>
                <w:sz w:val="20"/>
                <w:szCs w:val="20"/>
                <w:lang w:val="en-US"/>
              </w:rPr>
            </w:pPr>
            <w:r w:rsidRPr="00195F31">
              <w:rPr>
                <w:rFonts w:ascii="Arial" w:hAnsi="Arial" w:cs="Arial"/>
                <w:b/>
                <w:spacing w:val="-2"/>
                <w:sz w:val="22"/>
                <w:szCs w:val="22"/>
              </w:rPr>
              <w:t>Qualifications/Training:</w:t>
            </w:r>
          </w:p>
        </w:tc>
      </w:tr>
      <w:tr w:rsidR="000F71F2" w:rsidRPr="00B41AF5" w14:paraId="545C44D5" w14:textId="77777777" w:rsidTr="00F614D0">
        <w:trPr>
          <w:trHeight w:val="2528"/>
        </w:trPr>
        <w:tc>
          <w:tcPr>
            <w:tcW w:w="10456" w:type="dxa"/>
            <w:gridSpan w:val="7"/>
            <w:shd w:val="clear" w:color="auto" w:fill="auto"/>
          </w:tcPr>
          <w:p w14:paraId="4D0D53BD" w14:textId="07C69A66" w:rsidR="000F71F2" w:rsidRDefault="000F71F2" w:rsidP="000F71F2">
            <w:pPr>
              <w:widowControl w:val="0"/>
              <w:tabs>
                <w:tab w:val="left" w:pos="-720"/>
              </w:tabs>
              <w:overflowPunct w:val="0"/>
              <w:autoSpaceDE w:val="0"/>
              <w:adjustRightInd w:val="0"/>
              <w:rPr>
                <w:rFonts w:ascii="Arial" w:hAnsi="Arial" w:cs="Arial"/>
                <w:b/>
                <w:bCs/>
                <w:spacing w:val="-2"/>
                <w:sz w:val="20"/>
                <w:szCs w:val="20"/>
                <w:lang w:val="en-US"/>
              </w:rPr>
            </w:pPr>
            <w:r w:rsidRPr="0004378C">
              <w:rPr>
                <w:rFonts w:ascii="Arial" w:hAnsi="Arial" w:cs="Arial"/>
                <w:b/>
                <w:bCs/>
                <w:spacing w:val="-2"/>
                <w:sz w:val="20"/>
                <w:szCs w:val="20"/>
                <w:lang w:val="en-US"/>
              </w:rPr>
              <w:t>Essential:</w:t>
            </w:r>
          </w:p>
          <w:p w14:paraId="772A1B44" w14:textId="45359DD5" w:rsidR="000F71F2" w:rsidRDefault="000F71F2" w:rsidP="000F71F2">
            <w:pPr>
              <w:widowControl w:val="0"/>
              <w:tabs>
                <w:tab w:val="left" w:pos="-720"/>
              </w:tabs>
              <w:overflowPunct w:val="0"/>
              <w:autoSpaceDE w:val="0"/>
              <w:adjustRightInd w:val="0"/>
              <w:rPr>
                <w:rFonts w:ascii="Arial" w:hAnsi="Arial" w:cs="Arial"/>
                <w:color w:val="000000"/>
                <w:sz w:val="20"/>
                <w:szCs w:val="20"/>
              </w:rPr>
            </w:pPr>
            <w:r w:rsidRPr="006A012D">
              <w:rPr>
                <w:rFonts w:ascii="Arial" w:hAnsi="Arial" w:cs="Arial"/>
                <w:color w:val="000000"/>
                <w:sz w:val="20"/>
                <w:szCs w:val="20"/>
              </w:rPr>
              <w:t xml:space="preserve">FA Level 1 </w:t>
            </w:r>
            <w:r w:rsidR="00A870AC">
              <w:rPr>
                <w:rFonts w:ascii="Arial" w:hAnsi="Arial" w:cs="Arial"/>
                <w:color w:val="000000"/>
                <w:sz w:val="20"/>
                <w:szCs w:val="20"/>
              </w:rPr>
              <w:t>c</w:t>
            </w:r>
            <w:r w:rsidRPr="006A012D">
              <w:rPr>
                <w:rFonts w:ascii="Arial" w:hAnsi="Arial" w:cs="Arial"/>
                <w:color w:val="000000"/>
                <w:sz w:val="20"/>
                <w:szCs w:val="20"/>
              </w:rPr>
              <w:t xml:space="preserve">oaching qualification </w:t>
            </w:r>
          </w:p>
          <w:p w14:paraId="2564EF46" w14:textId="77777777" w:rsidR="000F71F2" w:rsidRDefault="000F71F2" w:rsidP="000F71F2">
            <w:pPr>
              <w:widowControl w:val="0"/>
              <w:tabs>
                <w:tab w:val="left" w:pos="-720"/>
              </w:tabs>
              <w:overflowPunct w:val="0"/>
              <w:autoSpaceDE w:val="0"/>
              <w:adjustRightInd w:val="0"/>
              <w:rPr>
                <w:rFonts w:ascii="Arial" w:hAnsi="Arial" w:cs="Arial"/>
                <w:color w:val="000000"/>
                <w:sz w:val="20"/>
                <w:szCs w:val="20"/>
              </w:rPr>
            </w:pPr>
          </w:p>
          <w:p w14:paraId="2C3C15BD" w14:textId="77777777" w:rsidR="000F71F2" w:rsidRDefault="000F71F2" w:rsidP="000F71F2">
            <w:pPr>
              <w:widowControl w:val="0"/>
              <w:tabs>
                <w:tab w:val="left" w:pos="-720"/>
              </w:tabs>
              <w:overflowPunct w:val="0"/>
              <w:autoSpaceDE w:val="0"/>
              <w:adjustRightInd w:val="0"/>
              <w:rPr>
                <w:rFonts w:ascii="Arial" w:hAnsi="Arial" w:cs="Arial"/>
                <w:color w:val="000000"/>
                <w:sz w:val="20"/>
                <w:szCs w:val="20"/>
              </w:rPr>
            </w:pPr>
            <w:r w:rsidRPr="006A012D">
              <w:rPr>
                <w:rFonts w:ascii="Arial" w:hAnsi="Arial" w:cs="Arial"/>
                <w:color w:val="000000"/>
                <w:sz w:val="20"/>
                <w:szCs w:val="20"/>
              </w:rPr>
              <w:t xml:space="preserve">Safeguarding certificate </w:t>
            </w:r>
          </w:p>
          <w:p w14:paraId="181ACE2D" w14:textId="77777777" w:rsidR="000F71F2" w:rsidRDefault="000F71F2" w:rsidP="000F71F2">
            <w:pPr>
              <w:widowControl w:val="0"/>
              <w:tabs>
                <w:tab w:val="left" w:pos="-720"/>
              </w:tabs>
              <w:overflowPunct w:val="0"/>
              <w:autoSpaceDE w:val="0"/>
              <w:adjustRightInd w:val="0"/>
              <w:rPr>
                <w:rFonts w:ascii="Arial" w:hAnsi="Arial" w:cs="Arial"/>
                <w:color w:val="000000"/>
                <w:sz w:val="20"/>
                <w:szCs w:val="20"/>
              </w:rPr>
            </w:pPr>
          </w:p>
          <w:p w14:paraId="57645802" w14:textId="18BFCD8C" w:rsidR="000F71F2" w:rsidRDefault="000F71F2" w:rsidP="000F71F2">
            <w:pPr>
              <w:widowControl w:val="0"/>
              <w:tabs>
                <w:tab w:val="left" w:pos="-720"/>
              </w:tabs>
              <w:overflowPunct w:val="0"/>
              <w:autoSpaceDE w:val="0"/>
              <w:adjustRightInd w:val="0"/>
              <w:rPr>
                <w:rFonts w:ascii="Arial" w:hAnsi="Arial" w:cs="Arial"/>
                <w:color w:val="000000"/>
                <w:sz w:val="20"/>
                <w:szCs w:val="20"/>
              </w:rPr>
            </w:pPr>
            <w:r w:rsidRPr="006A012D">
              <w:rPr>
                <w:rFonts w:ascii="Arial" w:hAnsi="Arial" w:cs="Arial"/>
                <w:color w:val="000000"/>
                <w:sz w:val="20"/>
                <w:szCs w:val="20"/>
              </w:rPr>
              <w:t xml:space="preserve">First </w:t>
            </w:r>
            <w:r w:rsidR="00A870AC">
              <w:rPr>
                <w:rFonts w:ascii="Arial" w:hAnsi="Arial" w:cs="Arial"/>
                <w:color w:val="000000"/>
                <w:sz w:val="20"/>
                <w:szCs w:val="20"/>
              </w:rPr>
              <w:t>A</w:t>
            </w:r>
            <w:r w:rsidRPr="006A012D">
              <w:rPr>
                <w:rFonts w:ascii="Arial" w:hAnsi="Arial" w:cs="Arial"/>
                <w:color w:val="000000"/>
                <w:sz w:val="20"/>
                <w:szCs w:val="20"/>
              </w:rPr>
              <w:t xml:space="preserve">id certificate </w:t>
            </w:r>
          </w:p>
          <w:p w14:paraId="6C7C49DA" w14:textId="77777777" w:rsidR="000F71F2" w:rsidRDefault="000F71F2" w:rsidP="000F71F2">
            <w:pPr>
              <w:widowControl w:val="0"/>
              <w:tabs>
                <w:tab w:val="left" w:pos="-720"/>
              </w:tabs>
              <w:overflowPunct w:val="0"/>
              <w:autoSpaceDE w:val="0"/>
              <w:adjustRightInd w:val="0"/>
              <w:rPr>
                <w:rFonts w:ascii="Arial" w:hAnsi="Arial" w:cs="Arial"/>
                <w:b/>
                <w:bCs/>
                <w:spacing w:val="-2"/>
                <w:sz w:val="20"/>
                <w:szCs w:val="20"/>
                <w:lang w:val="en-US"/>
              </w:rPr>
            </w:pPr>
          </w:p>
          <w:p w14:paraId="6604DB29" w14:textId="77777777" w:rsidR="000F71F2" w:rsidRPr="0004378C" w:rsidRDefault="000F71F2" w:rsidP="000F71F2">
            <w:pPr>
              <w:widowControl w:val="0"/>
              <w:tabs>
                <w:tab w:val="left" w:pos="-720"/>
              </w:tabs>
              <w:overflowPunct w:val="0"/>
              <w:autoSpaceDE w:val="0"/>
              <w:adjustRightInd w:val="0"/>
              <w:rPr>
                <w:rFonts w:ascii="Arial" w:hAnsi="Arial" w:cs="Arial"/>
                <w:b/>
                <w:bCs/>
                <w:spacing w:val="-2"/>
                <w:sz w:val="20"/>
                <w:szCs w:val="20"/>
                <w:lang w:val="en-US"/>
              </w:rPr>
            </w:pPr>
            <w:r w:rsidRPr="0004378C">
              <w:rPr>
                <w:rFonts w:ascii="Arial" w:hAnsi="Arial" w:cs="Arial"/>
                <w:b/>
                <w:bCs/>
                <w:spacing w:val="-2"/>
                <w:sz w:val="20"/>
                <w:szCs w:val="20"/>
                <w:lang w:val="en-US"/>
              </w:rPr>
              <w:t xml:space="preserve">Desirable: </w:t>
            </w:r>
          </w:p>
          <w:p w14:paraId="4107A1B3" w14:textId="77777777" w:rsidR="00A870AC" w:rsidRDefault="000F71F2" w:rsidP="000F71F2">
            <w:pPr>
              <w:widowControl w:val="0"/>
              <w:tabs>
                <w:tab w:val="left" w:pos="-720"/>
              </w:tabs>
              <w:overflowPunct w:val="0"/>
              <w:autoSpaceDE w:val="0"/>
              <w:adjustRightInd w:val="0"/>
              <w:rPr>
                <w:rFonts w:ascii="Arial" w:hAnsi="Arial" w:cs="Arial"/>
                <w:color w:val="000000"/>
                <w:sz w:val="20"/>
                <w:szCs w:val="20"/>
              </w:rPr>
            </w:pPr>
            <w:r w:rsidRPr="006A012D">
              <w:rPr>
                <w:rFonts w:ascii="Arial" w:hAnsi="Arial" w:cs="Arial"/>
                <w:color w:val="000000"/>
                <w:sz w:val="20"/>
                <w:szCs w:val="20"/>
              </w:rPr>
              <w:t xml:space="preserve">FA </w:t>
            </w:r>
            <w:r w:rsidR="00A870AC">
              <w:rPr>
                <w:rFonts w:ascii="Arial" w:hAnsi="Arial" w:cs="Arial"/>
                <w:color w:val="000000"/>
                <w:sz w:val="20"/>
                <w:szCs w:val="20"/>
              </w:rPr>
              <w:t>L</w:t>
            </w:r>
            <w:r w:rsidRPr="006A012D">
              <w:rPr>
                <w:rFonts w:ascii="Arial" w:hAnsi="Arial" w:cs="Arial"/>
                <w:color w:val="000000"/>
                <w:sz w:val="20"/>
                <w:szCs w:val="20"/>
              </w:rPr>
              <w:t xml:space="preserve">evel 2 coaching </w:t>
            </w:r>
            <w:r w:rsidR="00A870AC">
              <w:rPr>
                <w:rFonts w:ascii="Arial" w:hAnsi="Arial" w:cs="Arial"/>
                <w:color w:val="000000"/>
                <w:sz w:val="20"/>
                <w:szCs w:val="20"/>
              </w:rPr>
              <w:t>qualification</w:t>
            </w:r>
          </w:p>
          <w:p w14:paraId="2B44E378" w14:textId="77777777" w:rsidR="00A870AC" w:rsidRDefault="00A870AC" w:rsidP="000F71F2">
            <w:pPr>
              <w:widowControl w:val="0"/>
              <w:tabs>
                <w:tab w:val="left" w:pos="-720"/>
              </w:tabs>
              <w:overflowPunct w:val="0"/>
              <w:autoSpaceDE w:val="0"/>
              <w:adjustRightInd w:val="0"/>
              <w:rPr>
                <w:rFonts w:ascii="Arial" w:hAnsi="Arial" w:cs="Arial"/>
                <w:color w:val="000000"/>
                <w:sz w:val="20"/>
                <w:szCs w:val="20"/>
              </w:rPr>
            </w:pPr>
          </w:p>
          <w:p w14:paraId="6358B212" w14:textId="37BCCEB2" w:rsidR="000F71F2" w:rsidRDefault="00A870AC" w:rsidP="000F71F2">
            <w:pPr>
              <w:widowControl w:val="0"/>
              <w:tabs>
                <w:tab w:val="left" w:pos="-720"/>
              </w:tabs>
              <w:overflowPunct w:val="0"/>
              <w:autoSpaceDE w:val="0"/>
              <w:adjustRightInd w:val="0"/>
              <w:rPr>
                <w:rFonts w:ascii="Arial" w:hAnsi="Arial" w:cs="Arial"/>
                <w:color w:val="000000"/>
                <w:sz w:val="20"/>
                <w:szCs w:val="20"/>
              </w:rPr>
            </w:pPr>
            <w:r>
              <w:rPr>
                <w:rFonts w:ascii="Arial" w:hAnsi="Arial" w:cs="Arial"/>
                <w:color w:val="000000"/>
                <w:sz w:val="20"/>
                <w:szCs w:val="20"/>
              </w:rPr>
              <w:t>Q</w:t>
            </w:r>
            <w:r w:rsidR="000F71F2" w:rsidRPr="006A012D">
              <w:rPr>
                <w:rFonts w:ascii="Arial" w:hAnsi="Arial" w:cs="Arial"/>
                <w:color w:val="000000"/>
                <w:sz w:val="20"/>
                <w:szCs w:val="20"/>
              </w:rPr>
              <w:t>ualifications and experience in coaching/leading various sports</w:t>
            </w:r>
          </w:p>
          <w:p w14:paraId="5CB4583F" w14:textId="77777777" w:rsidR="000F71F2" w:rsidRDefault="000F71F2" w:rsidP="000F71F2">
            <w:pPr>
              <w:widowControl w:val="0"/>
              <w:tabs>
                <w:tab w:val="left" w:pos="-720"/>
              </w:tabs>
              <w:overflowPunct w:val="0"/>
              <w:autoSpaceDE w:val="0"/>
              <w:adjustRightInd w:val="0"/>
              <w:rPr>
                <w:rFonts w:ascii="Arial" w:hAnsi="Arial" w:cs="Arial"/>
                <w:color w:val="000000"/>
                <w:sz w:val="20"/>
                <w:szCs w:val="20"/>
              </w:rPr>
            </w:pPr>
          </w:p>
          <w:p w14:paraId="2EE017FC" w14:textId="6B7CDBC7" w:rsidR="000F71F2" w:rsidRDefault="000F71F2" w:rsidP="000F71F2">
            <w:pPr>
              <w:widowControl w:val="0"/>
              <w:tabs>
                <w:tab w:val="left" w:pos="-720"/>
              </w:tabs>
              <w:overflowPunct w:val="0"/>
              <w:autoSpaceDE w:val="0"/>
              <w:adjustRightInd w:val="0"/>
              <w:rPr>
                <w:rFonts w:ascii="Arial" w:hAnsi="Arial" w:cs="Arial"/>
                <w:b/>
                <w:bCs/>
                <w:spacing w:val="-2"/>
                <w:sz w:val="20"/>
                <w:szCs w:val="20"/>
                <w:lang w:val="en-US"/>
              </w:rPr>
            </w:pPr>
            <w:r w:rsidRPr="006A012D">
              <w:rPr>
                <w:rFonts w:ascii="Arial" w:hAnsi="Arial" w:cs="Arial"/>
                <w:color w:val="000000"/>
                <w:sz w:val="20"/>
                <w:szCs w:val="20"/>
              </w:rPr>
              <w:t xml:space="preserve">Full UK </w:t>
            </w:r>
            <w:r w:rsidR="00A870AC">
              <w:rPr>
                <w:rFonts w:ascii="Arial" w:hAnsi="Arial" w:cs="Arial"/>
                <w:color w:val="000000"/>
                <w:sz w:val="20"/>
                <w:szCs w:val="20"/>
              </w:rPr>
              <w:t>D</w:t>
            </w:r>
            <w:r w:rsidRPr="006A012D">
              <w:rPr>
                <w:rFonts w:ascii="Arial" w:hAnsi="Arial" w:cs="Arial"/>
                <w:color w:val="000000"/>
                <w:sz w:val="20"/>
                <w:szCs w:val="20"/>
              </w:rPr>
              <w:t xml:space="preserve">riving </w:t>
            </w:r>
            <w:r w:rsidR="00A870AC">
              <w:rPr>
                <w:rFonts w:ascii="Arial" w:hAnsi="Arial" w:cs="Arial"/>
                <w:color w:val="000000"/>
                <w:sz w:val="20"/>
                <w:szCs w:val="20"/>
              </w:rPr>
              <w:t>L</w:t>
            </w:r>
            <w:r w:rsidRPr="006A012D">
              <w:rPr>
                <w:rFonts w:ascii="Arial" w:hAnsi="Arial" w:cs="Arial"/>
                <w:color w:val="000000"/>
                <w:sz w:val="20"/>
                <w:szCs w:val="20"/>
              </w:rPr>
              <w:t>icense and access to vehicle</w:t>
            </w:r>
          </w:p>
          <w:p w14:paraId="553B00D0" w14:textId="77777777" w:rsidR="000F71F2" w:rsidRDefault="000F71F2" w:rsidP="000F71F2">
            <w:pPr>
              <w:widowControl w:val="0"/>
              <w:tabs>
                <w:tab w:val="left" w:pos="-720"/>
              </w:tabs>
              <w:overflowPunct w:val="0"/>
              <w:autoSpaceDE w:val="0"/>
              <w:adjustRightInd w:val="0"/>
              <w:rPr>
                <w:rFonts w:ascii="Arial" w:hAnsi="Arial" w:cs="Arial"/>
                <w:spacing w:val="-2"/>
                <w:sz w:val="20"/>
                <w:szCs w:val="20"/>
                <w:highlight w:val="yellow"/>
              </w:rPr>
            </w:pPr>
          </w:p>
          <w:p w14:paraId="482A4994" w14:textId="77777777" w:rsidR="00A870AC" w:rsidRDefault="00A870AC" w:rsidP="000F71F2">
            <w:pPr>
              <w:widowControl w:val="0"/>
              <w:tabs>
                <w:tab w:val="left" w:pos="-720"/>
              </w:tabs>
              <w:overflowPunct w:val="0"/>
              <w:autoSpaceDE w:val="0"/>
              <w:adjustRightInd w:val="0"/>
              <w:rPr>
                <w:rFonts w:ascii="Arial" w:hAnsi="Arial" w:cs="Arial"/>
                <w:spacing w:val="-2"/>
                <w:sz w:val="20"/>
                <w:szCs w:val="20"/>
                <w:highlight w:val="yellow"/>
              </w:rPr>
            </w:pPr>
          </w:p>
          <w:p w14:paraId="5F517E04" w14:textId="0C9A88FC" w:rsidR="000F71F2" w:rsidRPr="00BD70CF" w:rsidRDefault="000F71F2" w:rsidP="000F71F2">
            <w:pPr>
              <w:widowControl w:val="0"/>
              <w:tabs>
                <w:tab w:val="left" w:pos="-720"/>
              </w:tabs>
              <w:overflowPunct w:val="0"/>
              <w:autoSpaceDE w:val="0"/>
              <w:adjustRightInd w:val="0"/>
              <w:rPr>
                <w:rFonts w:ascii="Arial" w:hAnsi="Arial" w:cs="Arial"/>
                <w:spacing w:val="-2"/>
                <w:sz w:val="20"/>
                <w:szCs w:val="20"/>
                <w:highlight w:val="yellow"/>
              </w:rPr>
            </w:pPr>
          </w:p>
        </w:tc>
      </w:tr>
      <w:tr w:rsidR="000F71F2" w:rsidRPr="00B41AF5" w14:paraId="2DBA2DAD" w14:textId="77777777" w:rsidTr="00FE1768">
        <w:tc>
          <w:tcPr>
            <w:tcW w:w="10456" w:type="dxa"/>
            <w:gridSpan w:val="7"/>
            <w:tcBorders>
              <w:bottom w:val="single" w:sz="4" w:space="0" w:color="auto"/>
            </w:tcBorders>
            <w:shd w:val="clear" w:color="auto" w:fill="F7B235"/>
          </w:tcPr>
          <w:p w14:paraId="24B0CD21" w14:textId="263265DF" w:rsidR="000F71F2" w:rsidRPr="0071386A" w:rsidRDefault="000F71F2" w:rsidP="000F71F2">
            <w:pPr>
              <w:widowControl w:val="0"/>
              <w:tabs>
                <w:tab w:val="left" w:pos="-720"/>
              </w:tabs>
              <w:suppressAutoHyphens/>
              <w:overflowPunct w:val="0"/>
              <w:autoSpaceDE w:val="0"/>
              <w:autoSpaceDN w:val="0"/>
              <w:adjustRightInd w:val="0"/>
              <w:jc w:val="both"/>
              <w:textAlignment w:val="baseline"/>
              <w:rPr>
                <w:rFonts w:ascii="Arial" w:hAnsi="Arial" w:cs="Arial"/>
                <w:b/>
                <w:color w:val="1F3864"/>
                <w:spacing w:val="-2"/>
              </w:rPr>
            </w:pPr>
            <w:r w:rsidRPr="00195F31">
              <w:rPr>
                <w:rFonts w:ascii="Arial" w:hAnsi="Arial" w:cs="Arial"/>
                <w:b/>
                <w:spacing w:val="-2"/>
                <w:sz w:val="22"/>
                <w:szCs w:val="22"/>
              </w:rPr>
              <w:lastRenderedPageBreak/>
              <w:t>Experienc</w:t>
            </w:r>
            <w:r>
              <w:rPr>
                <w:rFonts w:ascii="Arial" w:hAnsi="Arial" w:cs="Arial"/>
                <w:b/>
                <w:spacing w:val="-2"/>
                <w:sz w:val="22"/>
                <w:szCs w:val="22"/>
              </w:rPr>
              <w:t>e</w:t>
            </w:r>
            <w:r w:rsidRPr="00195F31">
              <w:rPr>
                <w:rFonts w:ascii="Arial" w:hAnsi="Arial" w:cs="Arial"/>
                <w:b/>
                <w:spacing w:val="-2"/>
                <w:sz w:val="22"/>
                <w:szCs w:val="22"/>
              </w:rPr>
              <w:t>:</w:t>
            </w:r>
          </w:p>
        </w:tc>
      </w:tr>
      <w:tr w:rsidR="00346258" w:rsidRPr="00B41AF5" w14:paraId="6BA96574" w14:textId="77777777" w:rsidTr="00FE1768">
        <w:tc>
          <w:tcPr>
            <w:tcW w:w="10456" w:type="dxa"/>
            <w:gridSpan w:val="7"/>
            <w:tcBorders>
              <w:bottom w:val="single" w:sz="4" w:space="0" w:color="auto"/>
            </w:tcBorders>
            <w:shd w:val="clear" w:color="auto" w:fill="auto"/>
          </w:tcPr>
          <w:p w14:paraId="439474E4" w14:textId="77777777" w:rsidR="00346258" w:rsidRPr="006A012D" w:rsidRDefault="00346258" w:rsidP="00346258">
            <w:pPr>
              <w:widowControl w:val="0"/>
              <w:tabs>
                <w:tab w:val="left" w:pos="-720"/>
              </w:tabs>
              <w:suppressAutoHyphens/>
              <w:overflowPunct w:val="0"/>
              <w:autoSpaceDE w:val="0"/>
              <w:autoSpaceDN w:val="0"/>
              <w:adjustRightInd w:val="0"/>
              <w:jc w:val="both"/>
              <w:textAlignment w:val="baseline"/>
              <w:rPr>
                <w:rFonts w:ascii="Arial" w:hAnsi="Arial" w:cs="Arial"/>
                <w:b/>
                <w:spacing w:val="-2"/>
                <w:sz w:val="20"/>
                <w:szCs w:val="20"/>
              </w:rPr>
            </w:pPr>
            <w:r w:rsidRPr="006A012D">
              <w:rPr>
                <w:rFonts w:ascii="Arial" w:hAnsi="Arial" w:cs="Arial"/>
                <w:b/>
                <w:spacing w:val="-2"/>
                <w:sz w:val="20"/>
                <w:szCs w:val="20"/>
              </w:rPr>
              <w:t>Essential:</w:t>
            </w:r>
          </w:p>
          <w:p w14:paraId="2B8D13B7" w14:textId="5D6D8BE0"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xml:space="preserve">· Experience of working with children </w:t>
            </w:r>
            <w:proofErr w:type="gramStart"/>
            <w:r w:rsidRPr="006A012D">
              <w:rPr>
                <w:rFonts w:ascii="Arial" w:hAnsi="Arial" w:cs="Arial"/>
                <w:color w:val="000000"/>
                <w:sz w:val="20"/>
                <w:szCs w:val="20"/>
              </w:rPr>
              <w:t>age</w:t>
            </w:r>
            <w:proofErr w:type="gramEnd"/>
            <w:r w:rsidRPr="006A012D">
              <w:rPr>
                <w:rFonts w:ascii="Arial" w:hAnsi="Arial" w:cs="Arial"/>
                <w:color w:val="000000"/>
                <w:sz w:val="20"/>
                <w:szCs w:val="20"/>
              </w:rPr>
              <w:t xml:space="preserve"> 5-11</w:t>
            </w:r>
            <w:r w:rsidR="00A870AC">
              <w:rPr>
                <w:rFonts w:ascii="Arial" w:hAnsi="Arial" w:cs="Arial"/>
                <w:color w:val="000000"/>
                <w:sz w:val="20"/>
                <w:szCs w:val="20"/>
              </w:rPr>
              <w:t xml:space="preserve"> years old </w:t>
            </w:r>
          </w:p>
          <w:p w14:paraId="5E3A2AFF"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Experience coaching children at grassroots level or higher</w:t>
            </w:r>
          </w:p>
          <w:p w14:paraId="78905878"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Proven experience of delivering high-quality activities which directly meet the needs of engaging</w:t>
            </w:r>
          </w:p>
          <w:p w14:paraId="549ED9A5"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participants in line with funder requirements and organisational values</w:t>
            </w:r>
          </w:p>
          <w:p w14:paraId="6D107810"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Proven ability to work with colleagues across the wider organisation to ensure activities are inclusive and</w:t>
            </w:r>
          </w:p>
          <w:p w14:paraId="51776EFE" w14:textId="63A5C102" w:rsidR="00A870AC" w:rsidRPr="006A012D" w:rsidRDefault="00A870AC" w:rsidP="00346258">
            <w:pPr>
              <w:pStyle w:val="NormalWeb"/>
              <w:rPr>
                <w:rFonts w:ascii="Arial" w:hAnsi="Arial" w:cs="Arial"/>
                <w:color w:val="000000"/>
                <w:sz w:val="20"/>
                <w:szCs w:val="20"/>
              </w:rPr>
            </w:pPr>
            <w:r>
              <w:rPr>
                <w:rFonts w:ascii="Arial" w:hAnsi="Arial" w:cs="Arial"/>
                <w:color w:val="000000"/>
                <w:sz w:val="20"/>
                <w:szCs w:val="20"/>
              </w:rPr>
              <w:t>i</w:t>
            </w:r>
            <w:r w:rsidR="00346258" w:rsidRPr="006A012D">
              <w:rPr>
                <w:rFonts w:ascii="Arial" w:hAnsi="Arial" w:cs="Arial"/>
                <w:color w:val="000000"/>
                <w:sz w:val="20"/>
                <w:szCs w:val="20"/>
              </w:rPr>
              <w:t>mpactful</w:t>
            </w:r>
          </w:p>
          <w:p w14:paraId="0A66DBC1"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Experience of risk assessing activities and managing accidents or incidents in accordance with</w:t>
            </w:r>
          </w:p>
          <w:p w14:paraId="2709309D" w14:textId="77777777" w:rsidR="00346258" w:rsidRDefault="00346258" w:rsidP="00346258">
            <w:pPr>
              <w:pStyle w:val="NormalWeb"/>
              <w:rPr>
                <w:rFonts w:ascii="Arial" w:hAnsi="Arial" w:cs="Arial"/>
                <w:color w:val="000000"/>
                <w:sz w:val="20"/>
                <w:szCs w:val="20"/>
              </w:rPr>
            </w:pPr>
            <w:r w:rsidRPr="006A012D">
              <w:rPr>
                <w:rFonts w:ascii="Arial" w:hAnsi="Arial" w:cs="Arial"/>
                <w:color w:val="000000"/>
                <w:sz w:val="20"/>
                <w:szCs w:val="20"/>
              </w:rPr>
              <w:t>organizational policies and procedures</w:t>
            </w:r>
          </w:p>
          <w:p w14:paraId="03170AD6" w14:textId="0230AAB2" w:rsidR="00A870AC" w:rsidRPr="00A870AC" w:rsidRDefault="00A870AC" w:rsidP="00346258">
            <w:pPr>
              <w:pStyle w:val="NormalWeb"/>
              <w:rPr>
                <w:rFonts w:ascii="Arial" w:hAnsi="Arial" w:cs="Arial"/>
                <w:b/>
                <w:bCs/>
                <w:color w:val="000000"/>
                <w:sz w:val="20"/>
                <w:szCs w:val="20"/>
              </w:rPr>
            </w:pPr>
            <w:r w:rsidRPr="00A870AC">
              <w:rPr>
                <w:rFonts w:ascii="Arial" w:hAnsi="Arial" w:cs="Arial"/>
                <w:b/>
                <w:bCs/>
                <w:color w:val="000000"/>
                <w:sz w:val="20"/>
                <w:szCs w:val="20"/>
              </w:rPr>
              <w:t>Desirable:</w:t>
            </w:r>
          </w:p>
          <w:p w14:paraId="269AC50A"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Knowledge and experience of working within a setting which embraces EDI (equality diversity inclusion)</w:t>
            </w:r>
          </w:p>
          <w:p w14:paraId="1A85C77C"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to proactively eliminate any direct or indirect discriminatory practices and behaviour</w:t>
            </w:r>
          </w:p>
          <w:p w14:paraId="19429207"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Good understanding of the importance of and experience of adhering and complying with organisational</w:t>
            </w:r>
          </w:p>
          <w:p w14:paraId="29E8CFF1"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policies and procedures EG. Data Protection, Health &amp; Safety, Safeguarding etc.</w:t>
            </w:r>
          </w:p>
          <w:p w14:paraId="637E0945"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Proven ability to work flexibly in line with changing guidelines and programme requirements</w:t>
            </w:r>
          </w:p>
          <w:p w14:paraId="75368929"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Undertake additional duties as directed and required</w:t>
            </w:r>
          </w:p>
          <w:p w14:paraId="4838D5B7" w14:textId="77777777" w:rsidR="00346258" w:rsidRPr="006A012D" w:rsidRDefault="00346258" w:rsidP="00346258">
            <w:pPr>
              <w:pStyle w:val="NormalWeb"/>
              <w:rPr>
                <w:rFonts w:ascii="Arial" w:hAnsi="Arial" w:cs="Arial"/>
                <w:color w:val="000000"/>
                <w:sz w:val="20"/>
                <w:szCs w:val="20"/>
              </w:rPr>
            </w:pPr>
            <w:r w:rsidRPr="006A012D">
              <w:rPr>
                <w:rFonts w:ascii="Arial" w:hAnsi="Arial" w:cs="Arial"/>
                <w:color w:val="000000"/>
                <w:sz w:val="20"/>
                <w:szCs w:val="20"/>
              </w:rPr>
              <w:t>· Knowledge of health and safety requirements and experience of risk assessing activity</w:t>
            </w:r>
          </w:p>
          <w:p w14:paraId="476BB601" w14:textId="77777777" w:rsidR="00346258" w:rsidRPr="006A012D" w:rsidRDefault="00346258" w:rsidP="00346258">
            <w:pPr>
              <w:rPr>
                <w:rFonts w:ascii="Arial" w:hAnsi="Arial" w:cs="Arial"/>
                <w:sz w:val="20"/>
                <w:szCs w:val="20"/>
                <w:highlight w:val="yellow"/>
              </w:rPr>
            </w:pPr>
          </w:p>
          <w:tbl>
            <w:tblPr>
              <w:tblW w:w="0" w:type="auto"/>
              <w:tblBorders>
                <w:top w:val="nil"/>
                <w:left w:val="nil"/>
                <w:bottom w:val="nil"/>
                <w:right w:val="nil"/>
              </w:tblBorders>
              <w:tblLook w:val="0000" w:firstRow="0" w:lastRow="0" w:firstColumn="0" w:lastColumn="0" w:noHBand="0" w:noVBand="0"/>
            </w:tblPr>
            <w:tblGrid>
              <w:gridCol w:w="222"/>
            </w:tblGrid>
            <w:tr w:rsidR="00346258" w:rsidRPr="006A012D" w14:paraId="41F988D4" w14:textId="77777777" w:rsidTr="00B244BB">
              <w:trPr>
                <w:trHeight w:val="244"/>
              </w:trPr>
              <w:tc>
                <w:tcPr>
                  <w:tcW w:w="0" w:type="auto"/>
                </w:tcPr>
                <w:p w14:paraId="0A322D1E" w14:textId="77777777" w:rsidR="00346258" w:rsidRPr="006A012D" w:rsidRDefault="00346258" w:rsidP="00346258">
                  <w:pPr>
                    <w:autoSpaceDE w:val="0"/>
                    <w:autoSpaceDN w:val="0"/>
                    <w:adjustRightInd w:val="0"/>
                    <w:rPr>
                      <w:rFonts w:ascii="Arial" w:hAnsi="Arial" w:cs="Arial"/>
                      <w:sz w:val="20"/>
                      <w:szCs w:val="20"/>
                      <w:lang w:val="en-US" w:eastAsia="en-GB"/>
                    </w:rPr>
                  </w:pPr>
                </w:p>
              </w:tc>
            </w:tr>
          </w:tbl>
          <w:p w14:paraId="4B4D32F9" w14:textId="5ECC66D4" w:rsidR="00346258" w:rsidRPr="009A5773" w:rsidRDefault="00346258" w:rsidP="00346258">
            <w:pPr>
              <w:pStyle w:val="ListParagraph"/>
              <w:numPr>
                <w:ilvl w:val="0"/>
                <w:numId w:val="28"/>
              </w:numPr>
              <w:rPr>
                <w:rFonts w:ascii="Arial" w:hAnsi="Arial" w:cs="Arial"/>
                <w:sz w:val="20"/>
                <w:szCs w:val="20"/>
              </w:rPr>
            </w:pPr>
          </w:p>
        </w:tc>
      </w:tr>
      <w:tr w:rsidR="00346258" w:rsidRPr="00B41AF5" w14:paraId="70F092A6" w14:textId="77777777" w:rsidTr="00FE1768">
        <w:tc>
          <w:tcPr>
            <w:tcW w:w="10456" w:type="dxa"/>
            <w:gridSpan w:val="7"/>
            <w:shd w:val="clear" w:color="auto" w:fill="F7B235"/>
          </w:tcPr>
          <w:p w14:paraId="38069E38" w14:textId="352EEDB3" w:rsidR="00346258" w:rsidRPr="00B41AF5" w:rsidRDefault="00346258" w:rsidP="00346258">
            <w:pPr>
              <w:widowControl w:val="0"/>
              <w:tabs>
                <w:tab w:val="left" w:pos="-720"/>
              </w:tabs>
              <w:suppressAutoHyphens/>
              <w:overflowPunct w:val="0"/>
              <w:autoSpaceDE w:val="0"/>
              <w:autoSpaceDN w:val="0"/>
              <w:adjustRightInd w:val="0"/>
              <w:jc w:val="both"/>
              <w:textAlignment w:val="baseline"/>
              <w:rPr>
                <w:rFonts w:ascii="Arial" w:hAnsi="Arial" w:cs="Arial"/>
                <w:b/>
                <w:color w:val="1F3864"/>
                <w:spacing w:val="-2"/>
              </w:rPr>
            </w:pPr>
            <w:r w:rsidRPr="00195F31">
              <w:rPr>
                <w:rFonts w:ascii="Arial" w:hAnsi="Arial" w:cs="Arial"/>
                <w:b/>
                <w:spacing w:val="-2"/>
                <w:sz w:val="22"/>
                <w:szCs w:val="22"/>
              </w:rPr>
              <w:t>Tigers Trust Vision &amp; Mission:</w:t>
            </w:r>
          </w:p>
        </w:tc>
      </w:tr>
      <w:tr w:rsidR="00346258" w:rsidRPr="00B41AF5" w14:paraId="5ED948C5" w14:textId="77777777" w:rsidTr="00FE1768">
        <w:tc>
          <w:tcPr>
            <w:tcW w:w="10456" w:type="dxa"/>
            <w:gridSpan w:val="7"/>
            <w:shd w:val="clear" w:color="auto" w:fill="FFFFFF" w:themeFill="background1"/>
          </w:tcPr>
          <w:p w14:paraId="0BCF7CAD" w14:textId="77777777" w:rsidR="00346258" w:rsidRPr="00B41AF5" w:rsidRDefault="00346258" w:rsidP="00346258">
            <w:pPr>
              <w:jc w:val="center"/>
              <w:outlineLvl w:val="0"/>
              <w:rPr>
                <w:rFonts w:asciiTheme="minorHAnsi" w:hAnsiTheme="minorHAnsi" w:cstheme="minorHAnsi"/>
                <w:color w:val="1F3864" w:themeColor="accent1" w:themeShade="80"/>
                <w:shd w:val="clear" w:color="auto" w:fill="FFFFFF"/>
              </w:rPr>
            </w:pPr>
          </w:p>
          <w:p w14:paraId="31EEA43B" w14:textId="67E0D5A0" w:rsidR="00346258" w:rsidRPr="00195F31" w:rsidRDefault="00346258" w:rsidP="00346258">
            <w:pPr>
              <w:ind w:left="382"/>
              <w:outlineLvl w:val="0"/>
              <w:rPr>
                <w:rFonts w:ascii="Arial" w:hAnsi="Arial" w:cs="Arial"/>
                <w:b/>
                <w:bCs/>
                <w:i/>
                <w:iCs/>
                <w:sz w:val="20"/>
                <w:szCs w:val="20"/>
                <w:shd w:val="clear" w:color="auto" w:fill="FFFFFF"/>
              </w:rPr>
            </w:pPr>
            <w:r w:rsidRPr="00195F31">
              <w:rPr>
                <w:rFonts w:ascii="Arial" w:hAnsi="Arial" w:cs="Arial"/>
                <w:b/>
                <w:bCs/>
                <w:i/>
                <w:iCs/>
                <w:sz w:val="20"/>
                <w:szCs w:val="20"/>
                <w:shd w:val="clear" w:color="auto" w:fill="FFFFFF"/>
              </w:rPr>
              <w:t>Inspired and integrated communities, living active, healthy and happy lives</w:t>
            </w:r>
          </w:p>
          <w:p w14:paraId="2B1F4BCB" w14:textId="77777777" w:rsidR="00346258" w:rsidRPr="00195F31" w:rsidRDefault="00346258" w:rsidP="00346258">
            <w:pPr>
              <w:outlineLvl w:val="0"/>
              <w:rPr>
                <w:rFonts w:ascii="Arial" w:hAnsi="Arial" w:cs="Arial"/>
                <w:sz w:val="20"/>
                <w:szCs w:val="20"/>
                <w:shd w:val="clear" w:color="auto" w:fill="FFFFFF"/>
              </w:rPr>
            </w:pPr>
          </w:p>
          <w:p w14:paraId="2E17BF8C" w14:textId="41D0C22F" w:rsidR="00346258" w:rsidRPr="00195F31" w:rsidRDefault="00346258" w:rsidP="00346258">
            <w:pPr>
              <w:pStyle w:val="ListParagraph"/>
              <w:ind w:left="382"/>
              <w:outlineLvl w:val="0"/>
              <w:rPr>
                <w:rFonts w:ascii="Arial" w:hAnsi="Arial" w:cs="Arial"/>
                <w:sz w:val="20"/>
                <w:szCs w:val="20"/>
                <w:shd w:val="clear" w:color="auto" w:fill="FFFFFF"/>
              </w:rPr>
            </w:pPr>
            <w:r w:rsidRPr="00195F31">
              <w:rPr>
                <w:rFonts w:ascii="Arial" w:hAnsi="Arial" w:cs="Arial"/>
                <w:sz w:val="20"/>
                <w:szCs w:val="20"/>
                <w:shd w:val="clear" w:color="auto" w:fill="FFFFFF"/>
              </w:rPr>
              <w:t>We dare to inspire, engage, and improve our communities, through sport, active participation and education; providing opportunities and removing barriers; supporting and raising aspirations and helping people to lead healthy and happy lives because we care and because we can.</w:t>
            </w:r>
          </w:p>
          <w:p w14:paraId="6E196234" w14:textId="2B2463DC" w:rsidR="00346258" w:rsidRPr="00B41AF5" w:rsidRDefault="00346258" w:rsidP="00346258">
            <w:pPr>
              <w:pStyle w:val="ListParagraph"/>
              <w:ind w:left="382"/>
              <w:jc w:val="center"/>
              <w:outlineLvl w:val="0"/>
              <w:rPr>
                <w:rFonts w:ascii="Calibri" w:hAnsi="Calibri" w:cs="Calibri"/>
                <w:i/>
                <w:color w:val="1F3864"/>
              </w:rPr>
            </w:pPr>
          </w:p>
        </w:tc>
      </w:tr>
      <w:tr w:rsidR="00346258" w:rsidRPr="00B41AF5" w14:paraId="5BF0F541" w14:textId="77777777" w:rsidTr="00FE1768">
        <w:tc>
          <w:tcPr>
            <w:tcW w:w="10456" w:type="dxa"/>
            <w:gridSpan w:val="7"/>
            <w:shd w:val="clear" w:color="auto" w:fill="F7B235"/>
          </w:tcPr>
          <w:p w14:paraId="09F6CBB1" w14:textId="722D00C8" w:rsidR="00346258" w:rsidRPr="00B41AF5" w:rsidRDefault="00346258" w:rsidP="00346258">
            <w:pPr>
              <w:outlineLvl w:val="0"/>
              <w:rPr>
                <w:rFonts w:ascii="Arial" w:hAnsi="Arial" w:cs="Arial"/>
                <w:b/>
              </w:rPr>
            </w:pPr>
            <w:r w:rsidRPr="000E2573">
              <w:rPr>
                <w:rFonts w:ascii="Arial" w:hAnsi="Arial" w:cs="Arial"/>
                <w:b/>
                <w:sz w:val="22"/>
                <w:szCs w:val="22"/>
              </w:rPr>
              <w:t>Core Values and Objectives:</w:t>
            </w:r>
          </w:p>
        </w:tc>
      </w:tr>
      <w:tr w:rsidR="00346258" w:rsidRPr="00B41AF5" w14:paraId="2B82C519" w14:textId="77777777" w:rsidTr="00FE1768">
        <w:tc>
          <w:tcPr>
            <w:tcW w:w="10456" w:type="dxa"/>
            <w:gridSpan w:val="7"/>
            <w:shd w:val="clear" w:color="auto" w:fill="FFFFFF" w:themeFill="background1"/>
          </w:tcPr>
          <w:p w14:paraId="15C975F0" w14:textId="77777777" w:rsidR="00346258" w:rsidRPr="00195F31" w:rsidRDefault="00346258" w:rsidP="00346258">
            <w:pPr>
              <w:shd w:val="clear" w:color="auto" w:fill="FFFFFF"/>
              <w:rPr>
                <w:rFonts w:ascii="Arial" w:hAnsi="Arial" w:cs="Arial"/>
                <w:b/>
                <w:bCs/>
                <w:sz w:val="20"/>
                <w:szCs w:val="20"/>
                <w:lang w:eastAsia="en-GB"/>
              </w:rPr>
            </w:pPr>
          </w:p>
          <w:p w14:paraId="5DD53349" w14:textId="0C50C170" w:rsidR="00346258" w:rsidRPr="00195F31" w:rsidRDefault="00346258" w:rsidP="00346258">
            <w:pPr>
              <w:shd w:val="clear" w:color="auto" w:fill="FFFFFF"/>
              <w:rPr>
                <w:rFonts w:ascii="Arial" w:hAnsi="Arial" w:cs="Arial"/>
                <w:b/>
                <w:bCs/>
                <w:sz w:val="20"/>
                <w:szCs w:val="20"/>
                <w:lang w:eastAsia="en-GB"/>
              </w:rPr>
            </w:pPr>
            <w:r>
              <w:rPr>
                <w:rFonts w:ascii="Arial" w:hAnsi="Arial" w:cs="Arial"/>
                <w:b/>
                <w:bCs/>
                <w:sz w:val="20"/>
                <w:szCs w:val="20"/>
                <w:lang w:eastAsia="en-GB"/>
              </w:rPr>
              <w:t xml:space="preserve">Our Core </w:t>
            </w:r>
            <w:r w:rsidRPr="00195F31">
              <w:rPr>
                <w:rFonts w:ascii="Arial" w:hAnsi="Arial" w:cs="Arial"/>
                <w:b/>
                <w:bCs/>
                <w:sz w:val="20"/>
                <w:szCs w:val="20"/>
                <w:lang w:eastAsia="en-GB"/>
              </w:rPr>
              <w:t>Values:</w:t>
            </w:r>
          </w:p>
          <w:p w14:paraId="2A440588" w14:textId="77777777" w:rsidR="00346258" w:rsidRPr="00195F31" w:rsidRDefault="00346258" w:rsidP="00346258">
            <w:pPr>
              <w:numPr>
                <w:ilvl w:val="0"/>
                <w:numId w:val="11"/>
              </w:numPr>
              <w:shd w:val="clear" w:color="auto" w:fill="FFFFFF"/>
              <w:rPr>
                <w:rFonts w:ascii="Arial" w:hAnsi="Arial" w:cs="Arial"/>
                <w:b/>
                <w:bCs/>
                <w:sz w:val="20"/>
                <w:szCs w:val="20"/>
                <w:lang w:eastAsia="en-GB"/>
              </w:rPr>
            </w:pPr>
            <w:r w:rsidRPr="00195F31">
              <w:rPr>
                <w:rFonts w:ascii="Arial" w:hAnsi="Arial" w:cs="Arial"/>
                <w:b/>
                <w:bCs/>
                <w:sz w:val="20"/>
                <w:szCs w:val="20"/>
                <w:lang w:eastAsia="en-GB"/>
              </w:rPr>
              <w:t>Fun</w:t>
            </w:r>
          </w:p>
          <w:p w14:paraId="0E94FCD0" w14:textId="77777777" w:rsidR="00346258" w:rsidRPr="00195F31" w:rsidRDefault="00346258" w:rsidP="00346258">
            <w:pPr>
              <w:numPr>
                <w:ilvl w:val="0"/>
                <w:numId w:val="11"/>
              </w:numPr>
              <w:shd w:val="clear" w:color="auto" w:fill="FFFFFF"/>
              <w:rPr>
                <w:rFonts w:ascii="Arial" w:hAnsi="Arial" w:cs="Arial"/>
                <w:b/>
                <w:bCs/>
                <w:sz w:val="20"/>
                <w:szCs w:val="20"/>
                <w:lang w:eastAsia="en-GB"/>
              </w:rPr>
            </w:pPr>
            <w:r w:rsidRPr="00195F31">
              <w:rPr>
                <w:rFonts w:ascii="Arial" w:hAnsi="Arial" w:cs="Arial"/>
                <w:b/>
                <w:bCs/>
                <w:sz w:val="20"/>
                <w:szCs w:val="20"/>
                <w:lang w:eastAsia="en-GB"/>
              </w:rPr>
              <w:t>Ambitious</w:t>
            </w:r>
          </w:p>
          <w:p w14:paraId="04B37934" w14:textId="77777777" w:rsidR="00346258" w:rsidRPr="00195F31" w:rsidRDefault="00346258" w:rsidP="00346258">
            <w:pPr>
              <w:numPr>
                <w:ilvl w:val="0"/>
                <w:numId w:val="11"/>
              </w:numPr>
              <w:shd w:val="clear" w:color="auto" w:fill="FFFFFF"/>
              <w:rPr>
                <w:rFonts w:ascii="Arial" w:hAnsi="Arial" w:cs="Arial"/>
                <w:b/>
                <w:bCs/>
                <w:sz w:val="20"/>
                <w:szCs w:val="20"/>
                <w:lang w:eastAsia="en-GB"/>
              </w:rPr>
            </w:pPr>
            <w:r w:rsidRPr="00195F31">
              <w:rPr>
                <w:rFonts w:ascii="Arial" w:hAnsi="Arial" w:cs="Arial"/>
                <w:b/>
                <w:bCs/>
                <w:sz w:val="20"/>
                <w:szCs w:val="20"/>
                <w:lang w:eastAsia="en-GB"/>
              </w:rPr>
              <w:t>Inspiring</w:t>
            </w:r>
          </w:p>
          <w:p w14:paraId="743D77DC" w14:textId="77777777" w:rsidR="00346258" w:rsidRPr="00195F31" w:rsidRDefault="00346258" w:rsidP="00346258">
            <w:pPr>
              <w:numPr>
                <w:ilvl w:val="0"/>
                <w:numId w:val="11"/>
              </w:numPr>
              <w:shd w:val="clear" w:color="auto" w:fill="FFFFFF"/>
              <w:rPr>
                <w:rFonts w:ascii="Arial" w:hAnsi="Arial" w:cs="Arial"/>
                <w:b/>
                <w:bCs/>
                <w:sz w:val="20"/>
                <w:szCs w:val="20"/>
                <w:lang w:eastAsia="en-GB"/>
              </w:rPr>
            </w:pPr>
            <w:r w:rsidRPr="00195F31">
              <w:rPr>
                <w:rFonts w:ascii="Arial" w:hAnsi="Arial" w:cs="Arial"/>
                <w:b/>
                <w:bCs/>
                <w:sz w:val="20"/>
                <w:szCs w:val="20"/>
                <w:lang w:eastAsia="en-GB"/>
              </w:rPr>
              <w:t>Respectful</w:t>
            </w:r>
          </w:p>
          <w:p w14:paraId="752C270F" w14:textId="77777777" w:rsidR="00346258" w:rsidRPr="00195F31" w:rsidRDefault="00346258" w:rsidP="00346258">
            <w:pPr>
              <w:numPr>
                <w:ilvl w:val="0"/>
                <w:numId w:val="11"/>
              </w:numPr>
              <w:shd w:val="clear" w:color="auto" w:fill="FFFFFF"/>
              <w:rPr>
                <w:rFonts w:ascii="Arial" w:hAnsi="Arial" w:cs="Arial"/>
                <w:b/>
                <w:bCs/>
                <w:sz w:val="20"/>
                <w:szCs w:val="20"/>
                <w:lang w:eastAsia="en-GB"/>
              </w:rPr>
            </w:pPr>
            <w:r w:rsidRPr="00195F31">
              <w:rPr>
                <w:rFonts w:ascii="Arial" w:hAnsi="Arial" w:cs="Arial"/>
                <w:b/>
                <w:bCs/>
                <w:sz w:val="20"/>
                <w:szCs w:val="20"/>
                <w:lang w:eastAsia="en-GB"/>
              </w:rPr>
              <w:t>Passionate</w:t>
            </w:r>
          </w:p>
          <w:p w14:paraId="39E35945" w14:textId="77777777" w:rsidR="00346258" w:rsidRPr="00195F31" w:rsidRDefault="00346258" w:rsidP="00346258">
            <w:pPr>
              <w:numPr>
                <w:ilvl w:val="0"/>
                <w:numId w:val="11"/>
              </w:numPr>
              <w:shd w:val="clear" w:color="auto" w:fill="FFFFFF"/>
              <w:rPr>
                <w:rFonts w:ascii="Arial" w:hAnsi="Arial" w:cs="Arial"/>
                <w:b/>
                <w:bCs/>
                <w:sz w:val="20"/>
                <w:szCs w:val="20"/>
                <w:lang w:eastAsia="en-GB"/>
              </w:rPr>
            </w:pPr>
            <w:r w:rsidRPr="00195F31">
              <w:rPr>
                <w:rFonts w:ascii="Arial" w:hAnsi="Arial" w:cs="Arial"/>
                <w:b/>
                <w:bCs/>
                <w:sz w:val="20"/>
                <w:szCs w:val="20"/>
                <w:lang w:eastAsia="en-GB"/>
              </w:rPr>
              <w:t>Inclusive </w:t>
            </w:r>
          </w:p>
          <w:p w14:paraId="61E4786B" w14:textId="77777777" w:rsidR="00346258" w:rsidRPr="00195F31" w:rsidRDefault="00346258" w:rsidP="00346258">
            <w:pPr>
              <w:shd w:val="clear" w:color="auto" w:fill="FFFFFF"/>
              <w:ind w:left="720"/>
              <w:rPr>
                <w:rFonts w:ascii="Arial" w:hAnsi="Arial" w:cs="Arial"/>
                <w:b/>
                <w:bCs/>
                <w:sz w:val="20"/>
                <w:szCs w:val="20"/>
                <w:lang w:eastAsia="en-GB"/>
              </w:rPr>
            </w:pPr>
          </w:p>
          <w:p w14:paraId="7781DA97" w14:textId="77777777" w:rsidR="00346258" w:rsidRDefault="00346258" w:rsidP="00346258">
            <w:pPr>
              <w:shd w:val="clear" w:color="auto" w:fill="FFFFFF"/>
              <w:spacing w:after="216" w:line="360" w:lineRule="atLeast"/>
              <w:rPr>
                <w:rFonts w:ascii="Arial" w:hAnsi="Arial" w:cs="Arial"/>
                <w:b/>
                <w:bCs/>
                <w:sz w:val="20"/>
                <w:szCs w:val="20"/>
                <w:lang w:eastAsia="en-GB"/>
              </w:rPr>
            </w:pPr>
          </w:p>
          <w:p w14:paraId="14EC7E3C" w14:textId="5390DD2D" w:rsidR="00346258" w:rsidRPr="00195F31" w:rsidRDefault="00346258" w:rsidP="00346258">
            <w:pPr>
              <w:shd w:val="clear" w:color="auto" w:fill="FFFFFF"/>
              <w:spacing w:after="216" w:line="360" w:lineRule="atLeast"/>
              <w:rPr>
                <w:rFonts w:ascii="Arial" w:hAnsi="Arial" w:cs="Arial"/>
                <w:b/>
                <w:bCs/>
                <w:sz w:val="20"/>
                <w:szCs w:val="20"/>
                <w:lang w:eastAsia="en-GB"/>
              </w:rPr>
            </w:pPr>
            <w:r>
              <w:rPr>
                <w:rFonts w:ascii="Arial" w:hAnsi="Arial" w:cs="Arial"/>
                <w:b/>
                <w:bCs/>
                <w:sz w:val="20"/>
                <w:szCs w:val="20"/>
                <w:lang w:eastAsia="en-GB"/>
              </w:rPr>
              <w:lastRenderedPageBreak/>
              <w:t xml:space="preserve">Our </w:t>
            </w:r>
            <w:r w:rsidRPr="00195F31">
              <w:rPr>
                <w:rFonts w:ascii="Arial" w:hAnsi="Arial" w:cs="Arial"/>
                <w:b/>
                <w:bCs/>
                <w:sz w:val="20"/>
                <w:szCs w:val="20"/>
                <w:lang w:eastAsia="en-GB"/>
              </w:rPr>
              <w:t xml:space="preserve">Key </w:t>
            </w:r>
            <w:r>
              <w:rPr>
                <w:rFonts w:ascii="Arial" w:hAnsi="Arial" w:cs="Arial"/>
                <w:b/>
                <w:bCs/>
                <w:sz w:val="20"/>
                <w:szCs w:val="20"/>
                <w:lang w:eastAsia="en-GB"/>
              </w:rPr>
              <w:t>O</w:t>
            </w:r>
            <w:r w:rsidRPr="00195F31">
              <w:rPr>
                <w:rFonts w:ascii="Arial" w:hAnsi="Arial" w:cs="Arial"/>
                <w:b/>
                <w:bCs/>
                <w:sz w:val="20"/>
                <w:szCs w:val="20"/>
                <w:lang w:eastAsia="en-GB"/>
              </w:rPr>
              <w:t>bjectives:</w:t>
            </w:r>
          </w:p>
          <w:p w14:paraId="4FB383B6" w14:textId="77777777" w:rsidR="00346258" w:rsidRPr="00195F31" w:rsidRDefault="00346258" w:rsidP="00346258">
            <w:pPr>
              <w:numPr>
                <w:ilvl w:val="0"/>
                <w:numId w:val="12"/>
              </w:numPr>
              <w:shd w:val="clear" w:color="auto" w:fill="FFFFFF"/>
              <w:spacing w:before="100" w:beforeAutospacing="1" w:after="100" w:afterAutospacing="1" w:line="259" w:lineRule="auto"/>
              <w:rPr>
                <w:rFonts w:ascii="Arial" w:hAnsi="Arial" w:cs="Arial"/>
                <w:sz w:val="20"/>
                <w:szCs w:val="20"/>
                <w:lang w:eastAsia="en-GB"/>
              </w:rPr>
            </w:pPr>
            <w:r w:rsidRPr="00195F31">
              <w:rPr>
                <w:rFonts w:ascii="Arial" w:hAnsi="Arial" w:cs="Arial"/>
                <w:sz w:val="20"/>
                <w:szCs w:val="20"/>
                <w:lang w:eastAsia="en-GB"/>
              </w:rPr>
              <w:t>Inspire Communities- working to ‘inspire’ and raise the aspirations of our local communities through an inclusive and quality offer of sport and education activities and provision.</w:t>
            </w:r>
          </w:p>
          <w:p w14:paraId="34D0B4A2" w14:textId="286B777F" w:rsidR="00346258" w:rsidRPr="00195F31" w:rsidRDefault="00346258" w:rsidP="00346258">
            <w:pPr>
              <w:numPr>
                <w:ilvl w:val="0"/>
                <w:numId w:val="12"/>
              </w:numPr>
              <w:shd w:val="clear" w:color="auto" w:fill="FFFFFF"/>
              <w:spacing w:before="100" w:beforeAutospacing="1" w:after="100" w:afterAutospacing="1" w:line="259" w:lineRule="auto"/>
              <w:rPr>
                <w:rFonts w:ascii="Arial" w:hAnsi="Arial" w:cs="Arial"/>
                <w:sz w:val="20"/>
                <w:szCs w:val="20"/>
                <w:lang w:eastAsia="en-GB"/>
              </w:rPr>
            </w:pPr>
            <w:r w:rsidRPr="00195F31">
              <w:rPr>
                <w:rFonts w:ascii="Arial" w:hAnsi="Arial" w:cs="Arial"/>
                <w:sz w:val="20"/>
                <w:szCs w:val="20"/>
                <w:lang w:eastAsia="en-GB"/>
              </w:rPr>
              <w:t>Improve Health and Well Being-</w:t>
            </w:r>
            <w:r>
              <w:rPr>
                <w:rFonts w:ascii="Arial" w:hAnsi="Arial" w:cs="Arial"/>
                <w:sz w:val="20"/>
                <w:szCs w:val="20"/>
                <w:lang w:eastAsia="en-GB"/>
              </w:rPr>
              <w:t xml:space="preserve"> </w:t>
            </w:r>
            <w:r w:rsidRPr="00195F31">
              <w:rPr>
                <w:rFonts w:ascii="Arial" w:hAnsi="Arial" w:cs="Arial"/>
                <w:sz w:val="20"/>
                <w:szCs w:val="20"/>
                <w:lang w:eastAsia="en-GB"/>
              </w:rPr>
              <w:t>improving the health and well-being of our local communities through activities which promote safe, healthy and happy lifestyles.</w:t>
            </w:r>
          </w:p>
          <w:p w14:paraId="45AE8AAF" w14:textId="77777777" w:rsidR="00346258" w:rsidRPr="00195F31" w:rsidRDefault="00346258" w:rsidP="00346258">
            <w:pPr>
              <w:numPr>
                <w:ilvl w:val="0"/>
                <w:numId w:val="12"/>
              </w:numPr>
              <w:shd w:val="clear" w:color="auto" w:fill="FFFFFF"/>
              <w:spacing w:before="100" w:beforeAutospacing="1" w:after="100" w:afterAutospacing="1" w:line="259" w:lineRule="auto"/>
              <w:rPr>
                <w:rFonts w:ascii="Arial" w:hAnsi="Arial" w:cs="Arial"/>
                <w:sz w:val="20"/>
                <w:szCs w:val="20"/>
                <w:lang w:eastAsia="en-GB"/>
              </w:rPr>
            </w:pPr>
            <w:r w:rsidRPr="00195F31">
              <w:rPr>
                <w:rFonts w:ascii="Arial" w:hAnsi="Arial" w:cs="Arial"/>
                <w:sz w:val="20"/>
                <w:szCs w:val="20"/>
                <w:lang w:eastAsia="en-GB"/>
              </w:rPr>
              <w:t>Create Pathways to Education &amp; Employment Opportunities- creating the opportunity to raise educational attainment and promote a value of lifelong learning, whilst increasing access to the ‘world of work’ through promoting opportunities to interact with employers and entrepreneurs. </w:t>
            </w:r>
          </w:p>
          <w:p w14:paraId="540B41A0" w14:textId="77777777" w:rsidR="00346258" w:rsidRPr="00195F31" w:rsidRDefault="00346258" w:rsidP="00346258">
            <w:pPr>
              <w:numPr>
                <w:ilvl w:val="0"/>
                <w:numId w:val="12"/>
              </w:numPr>
              <w:shd w:val="clear" w:color="auto" w:fill="FFFFFF"/>
              <w:spacing w:before="100" w:beforeAutospacing="1" w:after="100" w:afterAutospacing="1" w:line="259" w:lineRule="auto"/>
              <w:rPr>
                <w:rFonts w:ascii="Arial" w:hAnsi="Arial" w:cs="Arial"/>
                <w:sz w:val="20"/>
                <w:szCs w:val="20"/>
                <w:lang w:eastAsia="en-GB"/>
              </w:rPr>
            </w:pPr>
            <w:r w:rsidRPr="00195F31">
              <w:rPr>
                <w:rFonts w:ascii="Arial" w:hAnsi="Arial" w:cs="Arial"/>
                <w:sz w:val="20"/>
                <w:szCs w:val="20"/>
                <w:lang w:eastAsia="en-GB"/>
              </w:rPr>
              <w:t>Connect and Collaborate with Key Stakeholders- maximising impact and resources by delivering together for the benefit of the local communities.</w:t>
            </w:r>
          </w:p>
          <w:p w14:paraId="5F730526" w14:textId="77777777" w:rsidR="00346258" w:rsidRPr="00195F31" w:rsidRDefault="00346258" w:rsidP="00346258">
            <w:pPr>
              <w:numPr>
                <w:ilvl w:val="0"/>
                <w:numId w:val="12"/>
              </w:numPr>
              <w:shd w:val="clear" w:color="auto" w:fill="FFFFFF"/>
              <w:spacing w:before="100" w:beforeAutospacing="1" w:after="100" w:afterAutospacing="1" w:line="259" w:lineRule="auto"/>
              <w:rPr>
                <w:rFonts w:ascii="Arial" w:hAnsi="Arial" w:cs="Arial"/>
                <w:sz w:val="20"/>
                <w:szCs w:val="20"/>
                <w:lang w:eastAsia="en-GB"/>
              </w:rPr>
            </w:pPr>
            <w:r w:rsidRPr="00195F31">
              <w:rPr>
                <w:rFonts w:ascii="Arial" w:hAnsi="Arial" w:cs="Arial"/>
                <w:sz w:val="20"/>
                <w:szCs w:val="20"/>
                <w:lang w:eastAsia="en-GB"/>
              </w:rPr>
              <w:t>Sustainable- Operate a financially sustainable and viable charity, working effectively with our Club, growing income and building strategic partnerships.</w:t>
            </w:r>
          </w:p>
          <w:p w14:paraId="10A1D55B" w14:textId="0A456D4D" w:rsidR="00346258" w:rsidRPr="00291639" w:rsidRDefault="00346258" w:rsidP="00346258">
            <w:pPr>
              <w:numPr>
                <w:ilvl w:val="0"/>
                <w:numId w:val="12"/>
              </w:numPr>
              <w:shd w:val="clear" w:color="auto" w:fill="FFFFFF"/>
              <w:spacing w:before="100" w:beforeAutospacing="1" w:after="240" w:line="259" w:lineRule="auto"/>
              <w:rPr>
                <w:rFonts w:asciiTheme="minorHAnsi" w:hAnsiTheme="minorHAnsi" w:cstheme="minorHAnsi"/>
                <w:sz w:val="20"/>
                <w:szCs w:val="20"/>
                <w:lang w:eastAsia="en-GB"/>
              </w:rPr>
            </w:pPr>
            <w:r w:rsidRPr="00195F31">
              <w:rPr>
                <w:rFonts w:ascii="Arial" w:hAnsi="Arial" w:cs="Arial"/>
                <w:sz w:val="20"/>
                <w:szCs w:val="20"/>
                <w:lang w:eastAsia="en-GB"/>
              </w:rPr>
              <w:t>Build Capacity- of our charity through excellent governance, quality management and an effective integrated delivery structure.</w:t>
            </w:r>
          </w:p>
        </w:tc>
      </w:tr>
      <w:tr w:rsidR="00346258" w:rsidRPr="00B41AF5" w14:paraId="1B109336" w14:textId="77777777" w:rsidTr="00E24460">
        <w:tc>
          <w:tcPr>
            <w:tcW w:w="2154" w:type="dxa"/>
            <w:shd w:val="clear" w:color="auto" w:fill="F7B235"/>
          </w:tcPr>
          <w:p w14:paraId="5DF70AC5" w14:textId="77777777" w:rsidR="00346258" w:rsidRPr="00BF21AA" w:rsidRDefault="00346258" w:rsidP="00346258">
            <w:pPr>
              <w:outlineLvl w:val="0"/>
              <w:rPr>
                <w:rFonts w:asciiTheme="minorHAnsi" w:hAnsiTheme="minorHAnsi" w:cstheme="minorHAnsi"/>
                <w:bCs/>
              </w:rPr>
            </w:pPr>
            <w:r w:rsidRPr="00BF21AA">
              <w:rPr>
                <w:rFonts w:asciiTheme="minorHAnsi" w:hAnsiTheme="minorHAnsi" w:cstheme="minorHAnsi"/>
                <w:bCs/>
              </w:rPr>
              <w:lastRenderedPageBreak/>
              <w:t>Manager Sign Off:</w:t>
            </w:r>
          </w:p>
          <w:p w14:paraId="213228F5" w14:textId="4C07AFFB" w:rsidR="00346258" w:rsidRPr="00BF21AA" w:rsidRDefault="00346258" w:rsidP="00346258">
            <w:pPr>
              <w:outlineLvl w:val="0"/>
              <w:rPr>
                <w:rFonts w:asciiTheme="minorHAnsi" w:hAnsiTheme="minorHAnsi" w:cstheme="minorHAnsi"/>
                <w:bCs/>
              </w:rPr>
            </w:pPr>
            <w:r w:rsidRPr="00BF21AA">
              <w:rPr>
                <w:rFonts w:asciiTheme="minorHAnsi" w:hAnsiTheme="minorHAnsi" w:cstheme="minorHAnsi"/>
                <w:bCs/>
              </w:rPr>
              <w:t xml:space="preserve"> </w:t>
            </w:r>
          </w:p>
        </w:tc>
        <w:tc>
          <w:tcPr>
            <w:tcW w:w="2916" w:type="dxa"/>
            <w:gridSpan w:val="3"/>
            <w:shd w:val="clear" w:color="auto" w:fill="FFFFFF" w:themeFill="background1"/>
          </w:tcPr>
          <w:p w14:paraId="1BD89AAD" w14:textId="77777777" w:rsidR="00346258" w:rsidRPr="00BF21AA" w:rsidRDefault="00346258" w:rsidP="00346258">
            <w:pPr>
              <w:outlineLvl w:val="0"/>
              <w:rPr>
                <w:rFonts w:asciiTheme="minorHAnsi" w:hAnsiTheme="minorHAnsi" w:cstheme="minorHAnsi"/>
                <w:bCs/>
              </w:rPr>
            </w:pPr>
            <w:r w:rsidRPr="00BF21AA">
              <w:rPr>
                <w:rFonts w:asciiTheme="minorHAnsi" w:hAnsiTheme="minorHAnsi" w:cstheme="minorHAnsi"/>
                <w:bCs/>
              </w:rPr>
              <w:t xml:space="preserve"> </w:t>
            </w:r>
          </w:p>
        </w:tc>
        <w:tc>
          <w:tcPr>
            <w:tcW w:w="1898" w:type="dxa"/>
            <w:shd w:val="clear" w:color="auto" w:fill="F7B235"/>
          </w:tcPr>
          <w:p w14:paraId="5FB298A7" w14:textId="41E9E02E" w:rsidR="00346258" w:rsidRPr="00BF21AA" w:rsidRDefault="00346258" w:rsidP="00346258">
            <w:pPr>
              <w:outlineLvl w:val="0"/>
              <w:rPr>
                <w:rFonts w:asciiTheme="minorHAnsi" w:hAnsiTheme="minorHAnsi" w:cstheme="minorHAnsi"/>
                <w:bCs/>
              </w:rPr>
            </w:pPr>
            <w:r w:rsidRPr="00BF21AA">
              <w:rPr>
                <w:rFonts w:asciiTheme="minorHAnsi" w:hAnsiTheme="minorHAnsi" w:cstheme="minorHAnsi"/>
                <w:bCs/>
              </w:rPr>
              <w:t>Date:</w:t>
            </w:r>
          </w:p>
        </w:tc>
        <w:tc>
          <w:tcPr>
            <w:tcW w:w="3488" w:type="dxa"/>
            <w:gridSpan w:val="2"/>
            <w:shd w:val="clear" w:color="auto" w:fill="FFFFFF" w:themeFill="background1"/>
          </w:tcPr>
          <w:p w14:paraId="4A0E20E3" w14:textId="313A1230" w:rsidR="00346258" w:rsidRPr="00BF21AA" w:rsidRDefault="00346258" w:rsidP="00346258">
            <w:pPr>
              <w:outlineLvl w:val="0"/>
              <w:rPr>
                <w:rFonts w:asciiTheme="minorHAnsi" w:hAnsiTheme="minorHAnsi" w:cstheme="minorHAnsi"/>
                <w:color w:val="1F3864"/>
              </w:rPr>
            </w:pPr>
          </w:p>
        </w:tc>
      </w:tr>
      <w:tr w:rsidR="00346258" w:rsidRPr="00B41AF5" w14:paraId="7A1B6C12" w14:textId="77777777" w:rsidTr="00E24460">
        <w:tc>
          <w:tcPr>
            <w:tcW w:w="2154" w:type="dxa"/>
            <w:shd w:val="clear" w:color="auto" w:fill="F7B235"/>
          </w:tcPr>
          <w:p w14:paraId="5FD6A350" w14:textId="77777777" w:rsidR="00346258" w:rsidRPr="00BF21AA" w:rsidRDefault="00346258" w:rsidP="00346258">
            <w:pPr>
              <w:outlineLvl w:val="0"/>
              <w:rPr>
                <w:rFonts w:asciiTheme="minorHAnsi" w:hAnsiTheme="minorHAnsi" w:cstheme="minorHAnsi"/>
                <w:bCs/>
              </w:rPr>
            </w:pPr>
            <w:r w:rsidRPr="00BF21AA">
              <w:rPr>
                <w:rFonts w:asciiTheme="minorHAnsi" w:hAnsiTheme="minorHAnsi" w:cstheme="minorHAnsi"/>
                <w:bCs/>
              </w:rPr>
              <w:t>Employee Sign Off:</w:t>
            </w:r>
          </w:p>
          <w:p w14:paraId="5461AF24" w14:textId="659352A6" w:rsidR="00346258" w:rsidRPr="00BF21AA" w:rsidRDefault="00346258" w:rsidP="00346258">
            <w:pPr>
              <w:outlineLvl w:val="0"/>
              <w:rPr>
                <w:rFonts w:asciiTheme="minorHAnsi" w:hAnsiTheme="minorHAnsi" w:cstheme="minorHAnsi"/>
                <w:bCs/>
              </w:rPr>
            </w:pPr>
          </w:p>
        </w:tc>
        <w:tc>
          <w:tcPr>
            <w:tcW w:w="2916" w:type="dxa"/>
            <w:gridSpan w:val="3"/>
            <w:shd w:val="clear" w:color="auto" w:fill="FFFFFF" w:themeFill="background1"/>
          </w:tcPr>
          <w:p w14:paraId="4288D8BD" w14:textId="77777777" w:rsidR="00346258" w:rsidRPr="00BF21AA" w:rsidRDefault="00346258" w:rsidP="00346258">
            <w:pPr>
              <w:outlineLvl w:val="0"/>
              <w:rPr>
                <w:rFonts w:asciiTheme="minorHAnsi" w:hAnsiTheme="minorHAnsi" w:cstheme="minorHAnsi"/>
                <w:bCs/>
              </w:rPr>
            </w:pPr>
          </w:p>
        </w:tc>
        <w:tc>
          <w:tcPr>
            <w:tcW w:w="1898" w:type="dxa"/>
            <w:shd w:val="clear" w:color="auto" w:fill="F7B235"/>
          </w:tcPr>
          <w:p w14:paraId="16EFA148" w14:textId="62498674" w:rsidR="00346258" w:rsidRPr="00BF21AA" w:rsidRDefault="00346258" w:rsidP="00346258">
            <w:pPr>
              <w:outlineLvl w:val="0"/>
              <w:rPr>
                <w:rFonts w:asciiTheme="minorHAnsi" w:hAnsiTheme="minorHAnsi" w:cstheme="minorHAnsi"/>
                <w:bCs/>
              </w:rPr>
            </w:pPr>
            <w:r w:rsidRPr="00BF21AA">
              <w:rPr>
                <w:rFonts w:asciiTheme="minorHAnsi" w:hAnsiTheme="minorHAnsi" w:cstheme="minorHAnsi"/>
                <w:bCs/>
              </w:rPr>
              <w:t>Date:</w:t>
            </w:r>
          </w:p>
        </w:tc>
        <w:tc>
          <w:tcPr>
            <w:tcW w:w="3488" w:type="dxa"/>
            <w:gridSpan w:val="2"/>
            <w:shd w:val="clear" w:color="auto" w:fill="FFFFFF" w:themeFill="background1"/>
          </w:tcPr>
          <w:p w14:paraId="020AF9BD" w14:textId="77777777" w:rsidR="00346258" w:rsidRPr="00BF21AA" w:rsidRDefault="00346258" w:rsidP="00346258">
            <w:pPr>
              <w:outlineLvl w:val="0"/>
              <w:rPr>
                <w:rFonts w:asciiTheme="minorHAnsi" w:hAnsiTheme="minorHAnsi" w:cstheme="minorHAnsi"/>
                <w:color w:val="1F3864"/>
              </w:rPr>
            </w:pPr>
          </w:p>
        </w:tc>
      </w:tr>
      <w:tr w:rsidR="00346258" w:rsidRPr="00B41AF5" w14:paraId="39A3458A" w14:textId="77777777" w:rsidTr="00FE1768">
        <w:tc>
          <w:tcPr>
            <w:tcW w:w="10456" w:type="dxa"/>
            <w:gridSpan w:val="7"/>
            <w:shd w:val="clear" w:color="auto" w:fill="FFFFFF" w:themeFill="background1"/>
          </w:tcPr>
          <w:p w14:paraId="72DEA78E" w14:textId="77777777" w:rsidR="00346258" w:rsidRDefault="00346258" w:rsidP="00346258">
            <w:pPr>
              <w:rPr>
                <w:rFonts w:ascii="Arial" w:hAnsi="Arial" w:cs="Arial"/>
                <w:b/>
              </w:rPr>
            </w:pPr>
          </w:p>
          <w:p w14:paraId="2D63452F" w14:textId="7CDA0CD7" w:rsidR="00346258" w:rsidRPr="000E2573" w:rsidRDefault="00346258" w:rsidP="00346258">
            <w:pPr>
              <w:rPr>
                <w:rFonts w:ascii="Arial" w:hAnsi="Arial" w:cs="Arial"/>
                <w:b/>
                <w:sz w:val="22"/>
                <w:szCs w:val="22"/>
              </w:rPr>
            </w:pPr>
            <w:r>
              <w:rPr>
                <w:rFonts w:ascii="Arial" w:hAnsi="Arial" w:cs="Arial"/>
                <w:b/>
              </w:rPr>
              <w:t>S</w:t>
            </w:r>
            <w:r w:rsidRPr="000E2573">
              <w:rPr>
                <w:rFonts w:ascii="Arial" w:hAnsi="Arial" w:cs="Arial"/>
                <w:b/>
                <w:sz w:val="22"/>
                <w:szCs w:val="22"/>
              </w:rPr>
              <w:t xml:space="preserve">afeguarding Statement </w:t>
            </w:r>
          </w:p>
          <w:p w14:paraId="5CA57E45" w14:textId="77777777" w:rsidR="00346258" w:rsidRPr="000E2573" w:rsidRDefault="00346258" w:rsidP="00346258">
            <w:pPr>
              <w:rPr>
                <w:rFonts w:ascii="Arial" w:hAnsi="Arial" w:cs="Arial"/>
                <w:bCs/>
                <w:sz w:val="20"/>
                <w:szCs w:val="20"/>
              </w:rPr>
            </w:pPr>
            <w:r w:rsidRPr="000E2573">
              <w:rPr>
                <w:rFonts w:ascii="Arial" w:hAnsi="Arial" w:cs="Arial"/>
                <w:bCs/>
                <w:sz w:val="20"/>
                <w:szCs w:val="20"/>
              </w:rPr>
              <w:t xml:space="preserve">Tigers Trust is committed to safeguarding the welfare of children and adults at risk and require all employees to share this commitment and promote the welfare of these groups. </w:t>
            </w:r>
          </w:p>
          <w:p w14:paraId="53EA0E48" w14:textId="77777777" w:rsidR="00346258" w:rsidRPr="000E2573" w:rsidRDefault="00346258" w:rsidP="00346258">
            <w:pPr>
              <w:rPr>
                <w:rFonts w:ascii="Arial" w:eastAsia="SymbolMT" w:hAnsi="Arial" w:cs="Arial"/>
                <w:bCs/>
                <w:sz w:val="20"/>
                <w:szCs w:val="20"/>
              </w:rPr>
            </w:pPr>
            <w:r w:rsidRPr="000E2573">
              <w:rPr>
                <w:rFonts w:ascii="Arial" w:hAnsi="Arial" w:cs="Arial"/>
                <w:bCs/>
                <w:sz w:val="20"/>
                <w:szCs w:val="20"/>
              </w:rPr>
              <w:t>Applicants will be asked about any previous convictions, cautions, reprimands, including those that are considered ‘spent’ as defined by the Rehabilitation Offenders Act 1974 (Exceptions) Order 1975 (Amended 2013).  Appointment to this role is subject to a satisfactory Enhanced DBS Check (with children’s barred list check) and references</w:t>
            </w:r>
            <w:r w:rsidRPr="000E2573">
              <w:rPr>
                <w:rFonts w:ascii="Arial" w:eastAsia="SymbolMT" w:hAnsi="Arial" w:cs="Arial"/>
                <w:bCs/>
                <w:sz w:val="20"/>
                <w:szCs w:val="20"/>
              </w:rPr>
              <w:t>.</w:t>
            </w:r>
          </w:p>
          <w:p w14:paraId="5532CB9A" w14:textId="77777777" w:rsidR="00346258" w:rsidRPr="000E2573" w:rsidRDefault="00346258" w:rsidP="00346258">
            <w:pPr>
              <w:rPr>
                <w:rFonts w:ascii="Arial" w:hAnsi="Arial" w:cs="Arial"/>
                <w:bCs/>
                <w:sz w:val="20"/>
                <w:szCs w:val="20"/>
              </w:rPr>
            </w:pPr>
          </w:p>
          <w:p w14:paraId="18B9BEEB" w14:textId="77777777" w:rsidR="00346258" w:rsidRPr="000E2573" w:rsidRDefault="00346258" w:rsidP="00346258">
            <w:pPr>
              <w:rPr>
                <w:rFonts w:ascii="Arial" w:eastAsia="SymbolMT" w:hAnsi="Arial" w:cs="Arial"/>
                <w:b/>
                <w:color w:val="000000" w:themeColor="text1"/>
                <w:sz w:val="22"/>
                <w:szCs w:val="22"/>
              </w:rPr>
            </w:pPr>
            <w:r w:rsidRPr="000E2573">
              <w:rPr>
                <w:rFonts w:ascii="Arial" w:eastAsia="SymbolMT" w:hAnsi="Arial" w:cs="Arial"/>
                <w:b/>
                <w:color w:val="000000" w:themeColor="text1"/>
                <w:sz w:val="22"/>
                <w:szCs w:val="22"/>
              </w:rPr>
              <w:t>Equality Statement</w:t>
            </w:r>
          </w:p>
          <w:p w14:paraId="3972C1A9" w14:textId="77777777" w:rsidR="00346258" w:rsidRPr="000E2573" w:rsidRDefault="00346258" w:rsidP="00346258">
            <w:pPr>
              <w:outlineLvl w:val="0"/>
              <w:rPr>
                <w:rFonts w:ascii="Arial" w:hAnsi="Arial" w:cs="Arial"/>
                <w:bCs/>
                <w:color w:val="000000" w:themeColor="text1"/>
                <w:sz w:val="20"/>
                <w:szCs w:val="20"/>
              </w:rPr>
            </w:pPr>
            <w:r w:rsidRPr="000E2573">
              <w:rPr>
                <w:rFonts w:ascii="Arial" w:hAnsi="Arial" w:cs="Arial"/>
                <w:bCs/>
                <w:sz w:val="20"/>
                <w:szCs w:val="20"/>
              </w:rPr>
              <w:t xml:space="preserve">Tigers Trust is committed to creating an inclusive and diverse environment and is proud to be an equal opportunity employer.  Qualified applicants will receive consideration for employment without regard to race, ethnicity, religion or belief(s), gender, gender identity or expression, sexual orientation, marital status, disability, </w:t>
            </w:r>
            <w:r w:rsidRPr="000E2573">
              <w:rPr>
                <w:rFonts w:ascii="Arial" w:hAnsi="Arial" w:cs="Arial"/>
                <w:bCs/>
                <w:color w:val="000000" w:themeColor="text1"/>
                <w:sz w:val="20"/>
                <w:szCs w:val="20"/>
              </w:rPr>
              <w:t>age or with regards to pregnancy or maternity.</w:t>
            </w:r>
          </w:p>
          <w:p w14:paraId="728110C3" w14:textId="77777777" w:rsidR="00346258" w:rsidRPr="000E2573" w:rsidRDefault="00346258" w:rsidP="00346258">
            <w:pPr>
              <w:outlineLvl w:val="0"/>
              <w:rPr>
                <w:rFonts w:ascii="Arial" w:hAnsi="Arial" w:cs="Arial"/>
                <w:bCs/>
                <w:color w:val="000000" w:themeColor="text1"/>
                <w:sz w:val="20"/>
                <w:szCs w:val="20"/>
              </w:rPr>
            </w:pPr>
          </w:p>
          <w:p w14:paraId="0937B83A" w14:textId="760BF5EE" w:rsidR="00346258" w:rsidRPr="00BF21AA" w:rsidRDefault="00346258" w:rsidP="00346258">
            <w:pPr>
              <w:outlineLvl w:val="0"/>
              <w:rPr>
                <w:rFonts w:asciiTheme="minorHAnsi" w:hAnsiTheme="minorHAnsi" w:cstheme="minorHAnsi"/>
                <w:bCs/>
                <w:color w:val="000000" w:themeColor="text1"/>
              </w:rPr>
            </w:pPr>
            <w:r w:rsidRPr="000E2573">
              <w:rPr>
                <w:rFonts w:ascii="Arial" w:hAnsi="Arial" w:cs="Arial"/>
                <w:bCs/>
                <w:color w:val="000000" w:themeColor="text1"/>
                <w:sz w:val="20"/>
                <w:szCs w:val="20"/>
              </w:rPr>
              <w:t>You may be expected to conduct yourself in other ways and undertake different duties which are is not limited and may be reasonably modified as necessary to meet the needs of the business.</w:t>
            </w:r>
            <w:r w:rsidRPr="00BF21AA">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24874B59" wp14:editId="756255EB">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12B42E" w14:textId="4F53ED57" w:rsidR="00346258" w:rsidRPr="00FD07A9" w:rsidRDefault="00346258" w:rsidP="00FD07A9">
                                  <w:pPr>
                                    <w:jc w:val="center"/>
                                    <w:outlineLvl w:val="0"/>
                                    <w:rPr>
                                      <w:rFonts w:ascii="Calibri" w:hAnsi="Calibri" w:cs="Calibr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874B59" id="_x0000_t202" coordsize="21600,21600" o:spt="202" path="m,l,21600r21600,l21600,xe">
                      <v:stroke joinstyle="miter"/>
                      <v:path gradientshapeok="t" o:connecttype="rect"/>
                    </v:shapetype>
                    <v:shape id="Text Box 7" o:spid="_x0000_s1026" type="#_x0000_t202" style="position:absolute;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0A12B42E" w14:textId="4F53ED57" w:rsidR="00346258" w:rsidRPr="00FD07A9" w:rsidRDefault="00346258" w:rsidP="00FD07A9">
                            <w:pPr>
                              <w:jc w:val="center"/>
                              <w:outlineLvl w:val="0"/>
                              <w:rPr>
                                <w:rFonts w:ascii="Calibri" w:hAnsi="Calibri" w:cs="Calibr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tc>
      </w:tr>
    </w:tbl>
    <w:p w14:paraId="4A40A813" w14:textId="77777777" w:rsidR="00041AD5" w:rsidRPr="00B41AF5" w:rsidRDefault="00041AD5" w:rsidP="00E628F9">
      <w:pPr>
        <w:tabs>
          <w:tab w:val="left" w:pos="-720"/>
          <w:tab w:val="left" w:pos="0"/>
        </w:tabs>
        <w:suppressAutoHyphens/>
        <w:spacing w:after="54"/>
      </w:pPr>
    </w:p>
    <w:sectPr w:rsidR="00041AD5" w:rsidRPr="00B41AF5" w:rsidSect="007F6DDE">
      <w:headerReference w:type="default" r:id="rId13"/>
      <w:pgSz w:w="11906" w:h="16838" w:code="9"/>
      <w:pgMar w:top="540" w:right="851" w:bottom="561"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8E63" w14:textId="77777777" w:rsidR="007F6DDE" w:rsidRDefault="007F6DDE">
      <w:r>
        <w:separator/>
      </w:r>
    </w:p>
  </w:endnote>
  <w:endnote w:type="continuationSeparator" w:id="0">
    <w:p w14:paraId="4994B319" w14:textId="77777777" w:rsidR="007F6DDE" w:rsidRDefault="007F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rrisonsScript">
    <w:altName w:val="Calibri"/>
    <w:panose1 w:val="00000000000000000000"/>
    <w:charset w:val="00"/>
    <w:family w:val="script"/>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4D49" w14:textId="77777777" w:rsidR="007F6DDE" w:rsidRDefault="007F6DDE">
      <w:r>
        <w:separator/>
      </w:r>
    </w:p>
  </w:footnote>
  <w:footnote w:type="continuationSeparator" w:id="0">
    <w:p w14:paraId="5ADD053C" w14:textId="77777777" w:rsidR="007F6DDE" w:rsidRDefault="007F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D190" w14:textId="33D9CB96" w:rsidR="00D16630" w:rsidRPr="00983C90" w:rsidRDefault="00E8667A" w:rsidP="00334B17">
    <w:pPr>
      <w:pStyle w:val="Header"/>
      <w:jc w:val="right"/>
      <w:rPr>
        <w:rFonts w:ascii="Calibri" w:hAnsi="Calibri"/>
        <w:b/>
        <w:color w:val="002060"/>
        <w:sz w:val="22"/>
      </w:rPr>
    </w:pPr>
    <w:r>
      <w:rPr>
        <w:noProof/>
      </w:rPr>
      <w:drawing>
        <wp:anchor distT="0" distB="0" distL="114300" distR="114300" simplePos="0" relativeHeight="251659264" behindDoc="0" locked="0" layoutInCell="1" allowOverlap="1" wp14:anchorId="4563F73C" wp14:editId="4B47F892">
          <wp:simplePos x="0" y="0"/>
          <wp:positionH relativeFrom="page">
            <wp:align>right</wp:align>
          </wp:positionH>
          <wp:positionV relativeFrom="paragraph">
            <wp:posOffset>-288290</wp:posOffset>
          </wp:positionV>
          <wp:extent cx="7940040" cy="1988820"/>
          <wp:effectExtent l="0" t="0" r="3810"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0040" cy="1988820"/>
                  </a:xfrm>
                  <a:prstGeom prst="rect">
                    <a:avLst/>
                  </a:prstGeom>
                </pic:spPr>
              </pic:pic>
            </a:graphicData>
          </a:graphic>
          <wp14:sizeRelH relativeFrom="page">
            <wp14:pctWidth>0</wp14:pctWidth>
          </wp14:sizeRelH>
          <wp14:sizeRelV relativeFrom="page">
            <wp14:pctHeight>0</wp14:pctHeight>
          </wp14:sizeRelV>
        </wp:anchor>
      </w:drawing>
    </w:r>
    <w:r w:rsidR="00334B17">
      <w:rPr>
        <w:noProof/>
      </w:rPr>
      <w:drawing>
        <wp:anchor distT="0" distB="0" distL="114300" distR="114300" simplePos="0" relativeHeight="251658240" behindDoc="0" locked="0" layoutInCell="1" allowOverlap="1" wp14:anchorId="79FCBE6D" wp14:editId="1D6CBB53">
          <wp:simplePos x="0" y="0"/>
          <wp:positionH relativeFrom="column">
            <wp:posOffset>5447665</wp:posOffset>
          </wp:positionH>
          <wp:positionV relativeFrom="paragraph">
            <wp:posOffset>-586740</wp:posOffset>
          </wp:positionV>
          <wp:extent cx="1784350" cy="1784350"/>
          <wp:effectExtent l="0" t="0" r="6350" b="635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178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73A3"/>
    <w:multiLevelType w:val="hybridMultilevel"/>
    <w:tmpl w:val="EF5AF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5AA3A34">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CA2811"/>
    <w:multiLevelType w:val="hybridMultilevel"/>
    <w:tmpl w:val="8840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5D81"/>
    <w:multiLevelType w:val="hybridMultilevel"/>
    <w:tmpl w:val="E6B07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54DB5"/>
    <w:multiLevelType w:val="hybridMultilevel"/>
    <w:tmpl w:val="2ED4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807F0"/>
    <w:multiLevelType w:val="multilevel"/>
    <w:tmpl w:val="5140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B137BA"/>
    <w:multiLevelType w:val="hybridMultilevel"/>
    <w:tmpl w:val="6A56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95B22"/>
    <w:multiLevelType w:val="hybridMultilevel"/>
    <w:tmpl w:val="FB24493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2EA82166"/>
    <w:multiLevelType w:val="hybridMultilevel"/>
    <w:tmpl w:val="01FC6FEE"/>
    <w:lvl w:ilvl="0" w:tplc="E5AA3A3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8" w15:restartNumberingAfterBreak="0">
    <w:nsid w:val="32F110D8"/>
    <w:multiLevelType w:val="hybridMultilevel"/>
    <w:tmpl w:val="A4B8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D1F32"/>
    <w:multiLevelType w:val="hybridMultilevel"/>
    <w:tmpl w:val="1A9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2609E"/>
    <w:multiLevelType w:val="hybridMultilevel"/>
    <w:tmpl w:val="A3382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EE1197"/>
    <w:multiLevelType w:val="hybridMultilevel"/>
    <w:tmpl w:val="09904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18714F"/>
    <w:multiLevelType w:val="hybridMultilevel"/>
    <w:tmpl w:val="4D226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A7513B"/>
    <w:multiLevelType w:val="hybridMultilevel"/>
    <w:tmpl w:val="180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93927"/>
    <w:multiLevelType w:val="hybridMultilevel"/>
    <w:tmpl w:val="AF52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60DF"/>
    <w:multiLevelType w:val="hybridMultilevel"/>
    <w:tmpl w:val="36C0B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130157"/>
    <w:multiLevelType w:val="hybridMultilevel"/>
    <w:tmpl w:val="20FA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A6365"/>
    <w:multiLevelType w:val="hybridMultilevel"/>
    <w:tmpl w:val="C3CC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45AEF"/>
    <w:multiLevelType w:val="hybridMultilevel"/>
    <w:tmpl w:val="A24A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04FA7"/>
    <w:multiLevelType w:val="hybridMultilevel"/>
    <w:tmpl w:val="65A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11272"/>
    <w:multiLevelType w:val="hybridMultilevel"/>
    <w:tmpl w:val="D5E6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022E2"/>
    <w:multiLevelType w:val="hybridMultilevel"/>
    <w:tmpl w:val="C5364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5A193E"/>
    <w:multiLevelType w:val="hybridMultilevel"/>
    <w:tmpl w:val="AB10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15F7D"/>
    <w:multiLevelType w:val="hybridMultilevel"/>
    <w:tmpl w:val="37E83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3A685F"/>
    <w:multiLevelType w:val="hybridMultilevel"/>
    <w:tmpl w:val="94A895F4"/>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5" w15:restartNumberingAfterBreak="0">
    <w:nsid w:val="6C147F3B"/>
    <w:multiLevelType w:val="hybridMultilevel"/>
    <w:tmpl w:val="B716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E67C7"/>
    <w:multiLevelType w:val="hybridMultilevel"/>
    <w:tmpl w:val="A88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F663A"/>
    <w:multiLevelType w:val="hybridMultilevel"/>
    <w:tmpl w:val="DA580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1357BC"/>
    <w:multiLevelType w:val="hybridMultilevel"/>
    <w:tmpl w:val="2B9AFC8C"/>
    <w:lvl w:ilvl="0" w:tplc="E5AA3A3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70B64E28"/>
    <w:multiLevelType w:val="hybridMultilevel"/>
    <w:tmpl w:val="42DA33F4"/>
    <w:lvl w:ilvl="0" w:tplc="E5AA3A3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0" w15:restartNumberingAfterBreak="0">
    <w:nsid w:val="71435536"/>
    <w:multiLevelType w:val="hybridMultilevel"/>
    <w:tmpl w:val="79DC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E6A63"/>
    <w:multiLevelType w:val="multilevel"/>
    <w:tmpl w:val="60EEE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B60744"/>
    <w:multiLevelType w:val="hybridMultilevel"/>
    <w:tmpl w:val="DA6AA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BD7544"/>
    <w:multiLevelType w:val="hybridMultilevel"/>
    <w:tmpl w:val="1A9C514E"/>
    <w:lvl w:ilvl="0" w:tplc="E5AA3A34">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53381"/>
    <w:multiLevelType w:val="hybridMultilevel"/>
    <w:tmpl w:val="151A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668C7"/>
    <w:multiLevelType w:val="hybridMultilevel"/>
    <w:tmpl w:val="C1D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C7A64"/>
    <w:multiLevelType w:val="hybridMultilevel"/>
    <w:tmpl w:val="5F7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845661">
    <w:abstractNumId w:val="3"/>
  </w:num>
  <w:num w:numId="2" w16cid:durableId="1938248720">
    <w:abstractNumId w:val="8"/>
  </w:num>
  <w:num w:numId="3" w16cid:durableId="1990011336">
    <w:abstractNumId w:val="18"/>
  </w:num>
  <w:num w:numId="4" w16cid:durableId="1984460082">
    <w:abstractNumId w:val="17"/>
  </w:num>
  <w:num w:numId="5" w16cid:durableId="809522121">
    <w:abstractNumId w:val="14"/>
  </w:num>
  <w:num w:numId="6" w16cid:durableId="1814633917">
    <w:abstractNumId w:val="22"/>
  </w:num>
  <w:num w:numId="7" w16cid:durableId="1934967758">
    <w:abstractNumId w:val="32"/>
  </w:num>
  <w:num w:numId="8" w16cid:durableId="57244955">
    <w:abstractNumId w:val="20"/>
  </w:num>
  <w:num w:numId="9" w16cid:durableId="1451895648">
    <w:abstractNumId w:val="25"/>
  </w:num>
  <w:num w:numId="10" w16cid:durableId="1085033360">
    <w:abstractNumId w:val="26"/>
  </w:num>
  <w:num w:numId="11" w16cid:durableId="42757075">
    <w:abstractNumId w:val="4"/>
  </w:num>
  <w:num w:numId="12" w16cid:durableId="2026243348">
    <w:abstractNumId w:val="31"/>
  </w:num>
  <w:num w:numId="13" w16cid:durableId="190463895">
    <w:abstractNumId w:val="13"/>
  </w:num>
  <w:num w:numId="14" w16cid:durableId="474295863">
    <w:abstractNumId w:val="6"/>
  </w:num>
  <w:num w:numId="15" w16cid:durableId="802423968">
    <w:abstractNumId w:val="24"/>
  </w:num>
  <w:num w:numId="16" w16cid:durableId="138613994">
    <w:abstractNumId w:val="16"/>
  </w:num>
  <w:num w:numId="17" w16cid:durableId="852233199">
    <w:abstractNumId w:val="35"/>
  </w:num>
  <w:num w:numId="18" w16cid:durableId="1868331015">
    <w:abstractNumId w:val="1"/>
  </w:num>
  <w:num w:numId="19" w16cid:durableId="1776093639">
    <w:abstractNumId w:val="12"/>
  </w:num>
  <w:num w:numId="20" w16cid:durableId="2005083501">
    <w:abstractNumId w:val="34"/>
  </w:num>
  <w:num w:numId="21" w16cid:durableId="1226720706">
    <w:abstractNumId w:val="23"/>
  </w:num>
  <w:num w:numId="22" w16cid:durableId="687874457">
    <w:abstractNumId w:val="0"/>
  </w:num>
  <w:num w:numId="23" w16cid:durableId="839463044">
    <w:abstractNumId w:val="29"/>
  </w:num>
  <w:num w:numId="24" w16cid:durableId="682363284">
    <w:abstractNumId w:val="7"/>
  </w:num>
  <w:num w:numId="25" w16cid:durableId="1296179431">
    <w:abstractNumId w:val="33"/>
  </w:num>
  <w:num w:numId="26" w16cid:durableId="137576691">
    <w:abstractNumId w:val="28"/>
  </w:num>
  <w:num w:numId="27" w16cid:durableId="194975203">
    <w:abstractNumId w:val="11"/>
  </w:num>
  <w:num w:numId="28" w16cid:durableId="1953438707">
    <w:abstractNumId w:val="15"/>
  </w:num>
  <w:num w:numId="29" w16cid:durableId="98569947">
    <w:abstractNumId w:val="9"/>
  </w:num>
  <w:num w:numId="30" w16cid:durableId="622266813">
    <w:abstractNumId w:val="30"/>
  </w:num>
  <w:num w:numId="31" w16cid:durableId="323433812">
    <w:abstractNumId w:val="2"/>
  </w:num>
  <w:num w:numId="32" w16cid:durableId="1260748655">
    <w:abstractNumId w:val="27"/>
  </w:num>
  <w:num w:numId="33" w16cid:durableId="264926481">
    <w:abstractNumId w:val="10"/>
  </w:num>
  <w:num w:numId="34" w16cid:durableId="181821528">
    <w:abstractNumId w:val="19"/>
  </w:num>
  <w:num w:numId="35" w16cid:durableId="2115586813">
    <w:abstractNumId w:val="36"/>
  </w:num>
  <w:num w:numId="36" w16cid:durableId="796991749">
    <w:abstractNumId w:val="5"/>
  </w:num>
  <w:num w:numId="37" w16cid:durableId="1586181758">
    <w:abstractNumId w:val="5"/>
  </w:num>
  <w:num w:numId="38" w16cid:durableId="2649357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ffe22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E0"/>
    <w:rsid w:val="00000925"/>
    <w:rsid w:val="00004896"/>
    <w:rsid w:val="00010E8E"/>
    <w:rsid w:val="00011103"/>
    <w:rsid w:val="0001188E"/>
    <w:rsid w:val="0001366E"/>
    <w:rsid w:val="000162E9"/>
    <w:rsid w:val="0002471D"/>
    <w:rsid w:val="00041AD5"/>
    <w:rsid w:val="000432E1"/>
    <w:rsid w:val="0004378C"/>
    <w:rsid w:val="00043C5E"/>
    <w:rsid w:val="00050810"/>
    <w:rsid w:val="00050907"/>
    <w:rsid w:val="00054AC1"/>
    <w:rsid w:val="00055A7E"/>
    <w:rsid w:val="000800C2"/>
    <w:rsid w:val="00083286"/>
    <w:rsid w:val="000868F7"/>
    <w:rsid w:val="00091D65"/>
    <w:rsid w:val="0009789A"/>
    <w:rsid w:val="000A7E11"/>
    <w:rsid w:val="000B2936"/>
    <w:rsid w:val="000B4439"/>
    <w:rsid w:val="000C028F"/>
    <w:rsid w:val="000C18EE"/>
    <w:rsid w:val="000C1E88"/>
    <w:rsid w:val="000C23C8"/>
    <w:rsid w:val="000C56D5"/>
    <w:rsid w:val="000C7AC1"/>
    <w:rsid w:val="000C7D3D"/>
    <w:rsid w:val="000D36C6"/>
    <w:rsid w:val="000E2573"/>
    <w:rsid w:val="000E4E23"/>
    <w:rsid w:val="000E56FE"/>
    <w:rsid w:val="000E6C5F"/>
    <w:rsid w:val="000F5F62"/>
    <w:rsid w:val="000F71F2"/>
    <w:rsid w:val="001024B0"/>
    <w:rsid w:val="00103D08"/>
    <w:rsid w:val="00104723"/>
    <w:rsid w:val="00106E8B"/>
    <w:rsid w:val="00110541"/>
    <w:rsid w:val="001224FB"/>
    <w:rsid w:val="00122E38"/>
    <w:rsid w:val="00123848"/>
    <w:rsid w:val="00125920"/>
    <w:rsid w:val="00156807"/>
    <w:rsid w:val="00157307"/>
    <w:rsid w:val="001865C0"/>
    <w:rsid w:val="00195F31"/>
    <w:rsid w:val="00197101"/>
    <w:rsid w:val="001A3BC7"/>
    <w:rsid w:val="001A404B"/>
    <w:rsid w:val="001B4D88"/>
    <w:rsid w:val="001C530F"/>
    <w:rsid w:val="001C72B5"/>
    <w:rsid w:val="001D06E5"/>
    <w:rsid w:val="001D38A1"/>
    <w:rsid w:val="001E22DD"/>
    <w:rsid w:val="001E7DA2"/>
    <w:rsid w:val="001F0AED"/>
    <w:rsid w:val="001F1D2E"/>
    <w:rsid w:val="001F42A9"/>
    <w:rsid w:val="002004B7"/>
    <w:rsid w:val="00201396"/>
    <w:rsid w:val="0020374A"/>
    <w:rsid w:val="0021469D"/>
    <w:rsid w:val="00215506"/>
    <w:rsid w:val="00222683"/>
    <w:rsid w:val="0022407A"/>
    <w:rsid w:val="00231DCA"/>
    <w:rsid w:val="002359D5"/>
    <w:rsid w:val="002367A6"/>
    <w:rsid w:val="002370F0"/>
    <w:rsid w:val="00246BBD"/>
    <w:rsid w:val="0025335F"/>
    <w:rsid w:val="00253E05"/>
    <w:rsid w:val="0025596D"/>
    <w:rsid w:val="00265A31"/>
    <w:rsid w:val="00265A4F"/>
    <w:rsid w:val="00272D8A"/>
    <w:rsid w:val="00280C9E"/>
    <w:rsid w:val="00283FC8"/>
    <w:rsid w:val="002851E3"/>
    <w:rsid w:val="00290F43"/>
    <w:rsid w:val="00291639"/>
    <w:rsid w:val="00293FF5"/>
    <w:rsid w:val="00294851"/>
    <w:rsid w:val="00294AAD"/>
    <w:rsid w:val="00297260"/>
    <w:rsid w:val="002A1741"/>
    <w:rsid w:val="002A7968"/>
    <w:rsid w:val="002A7AF2"/>
    <w:rsid w:val="002B2DD9"/>
    <w:rsid w:val="002B5A2D"/>
    <w:rsid w:val="002C2613"/>
    <w:rsid w:val="002D0AC6"/>
    <w:rsid w:val="002D352E"/>
    <w:rsid w:val="002D3ECD"/>
    <w:rsid w:val="002D46A2"/>
    <w:rsid w:val="002D4737"/>
    <w:rsid w:val="002D5589"/>
    <w:rsid w:val="002E7E5A"/>
    <w:rsid w:val="002F319A"/>
    <w:rsid w:val="002F6B18"/>
    <w:rsid w:val="002F6FDE"/>
    <w:rsid w:val="00300357"/>
    <w:rsid w:val="003024DE"/>
    <w:rsid w:val="00312A86"/>
    <w:rsid w:val="00313905"/>
    <w:rsid w:val="00322A7E"/>
    <w:rsid w:val="00327BB0"/>
    <w:rsid w:val="00334B17"/>
    <w:rsid w:val="00334E10"/>
    <w:rsid w:val="00337C24"/>
    <w:rsid w:val="0034111E"/>
    <w:rsid w:val="00346258"/>
    <w:rsid w:val="003466C4"/>
    <w:rsid w:val="0035046E"/>
    <w:rsid w:val="0036071C"/>
    <w:rsid w:val="00361D14"/>
    <w:rsid w:val="00370DCD"/>
    <w:rsid w:val="00373A78"/>
    <w:rsid w:val="00376FD4"/>
    <w:rsid w:val="0038649F"/>
    <w:rsid w:val="00386A8C"/>
    <w:rsid w:val="003A3037"/>
    <w:rsid w:val="003B5C1F"/>
    <w:rsid w:val="003C3C7A"/>
    <w:rsid w:val="003C6E03"/>
    <w:rsid w:val="003C6F89"/>
    <w:rsid w:val="003D333A"/>
    <w:rsid w:val="003D3CCA"/>
    <w:rsid w:val="003E0B86"/>
    <w:rsid w:val="003E1E05"/>
    <w:rsid w:val="003E1E3E"/>
    <w:rsid w:val="003E3A9F"/>
    <w:rsid w:val="003E62AB"/>
    <w:rsid w:val="003E6CBF"/>
    <w:rsid w:val="003F5E98"/>
    <w:rsid w:val="003F7243"/>
    <w:rsid w:val="003F73DC"/>
    <w:rsid w:val="0040276B"/>
    <w:rsid w:val="00402C97"/>
    <w:rsid w:val="0040413D"/>
    <w:rsid w:val="00411F38"/>
    <w:rsid w:val="00416556"/>
    <w:rsid w:val="00416E47"/>
    <w:rsid w:val="00423195"/>
    <w:rsid w:val="00432429"/>
    <w:rsid w:val="004333A4"/>
    <w:rsid w:val="00447DDA"/>
    <w:rsid w:val="00453DD8"/>
    <w:rsid w:val="004556C3"/>
    <w:rsid w:val="00456C85"/>
    <w:rsid w:val="00457EE4"/>
    <w:rsid w:val="00471F8A"/>
    <w:rsid w:val="004774CE"/>
    <w:rsid w:val="00484FAA"/>
    <w:rsid w:val="00492FFF"/>
    <w:rsid w:val="0049572F"/>
    <w:rsid w:val="004A2340"/>
    <w:rsid w:val="004A6A2B"/>
    <w:rsid w:val="004B5761"/>
    <w:rsid w:val="004B66A4"/>
    <w:rsid w:val="004C0B04"/>
    <w:rsid w:val="004C5B2F"/>
    <w:rsid w:val="004C6D15"/>
    <w:rsid w:val="004C7443"/>
    <w:rsid w:val="004D5256"/>
    <w:rsid w:val="004D76A8"/>
    <w:rsid w:val="004E0464"/>
    <w:rsid w:val="004E2A94"/>
    <w:rsid w:val="004F3F21"/>
    <w:rsid w:val="004F7730"/>
    <w:rsid w:val="00502A27"/>
    <w:rsid w:val="00510B85"/>
    <w:rsid w:val="00514600"/>
    <w:rsid w:val="00530D6D"/>
    <w:rsid w:val="0053127F"/>
    <w:rsid w:val="005365D4"/>
    <w:rsid w:val="005402A2"/>
    <w:rsid w:val="00541346"/>
    <w:rsid w:val="00545A2D"/>
    <w:rsid w:val="00555AB4"/>
    <w:rsid w:val="0056153E"/>
    <w:rsid w:val="00563809"/>
    <w:rsid w:val="00564D77"/>
    <w:rsid w:val="0056710A"/>
    <w:rsid w:val="00570847"/>
    <w:rsid w:val="0057279D"/>
    <w:rsid w:val="00572934"/>
    <w:rsid w:val="00573898"/>
    <w:rsid w:val="005771C9"/>
    <w:rsid w:val="00582E04"/>
    <w:rsid w:val="00584A96"/>
    <w:rsid w:val="00591262"/>
    <w:rsid w:val="00595520"/>
    <w:rsid w:val="005A1838"/>
    <w:rsid w:val="005A21CB"/>
    <w:rsid w:val="005B0047"/>
    <w:rsid w:val="005C5645"/>
    <w:rsid w:val="005C6D68"/>
    <w:rsid w:val="005C7DC2"/>
    <w:rsid w:val="005E479B"/>
    <w:rsid w:val="005F0222"/>
    <w:rsid w:val="005F511C"/>
    <w:rsid w:val="0060076D"/>
    <w:rsid w:val="0060117B"/>
    <w:rsid w:val="00601FD0"/>
    <w:rsid w:val="006030A1"/>
    <w:rsid w:val="006106CC"/>
    <w:rsid w:val="006130AA"/>
    <w:rsid w:val="006134AA"/>
    <w:rsid w:val="006167B3"/>
    <w:rsid w:val="006212D5"/>
    <w:rsid w:val="00622188"/>
    <w:rsid w:val="00626D38"/>
    <w:rsid w:val="00627C72"/>
    <w:rsid w:val="0063036C"/>
    <w:rsid w:val="0063042F"/>
    <w:rsid w:val="00631F9C"/>
    <w:rsid w:val="00647416"/>
    <w:rsid w:val="00647A72"/>
    <w:rsid w:val="00647EDF"/>
    <w:rsid w:val="00650C8A"/>
    <w:rsid w:val="00653DA8"/>
    <w:rsid w:val="00666FD0"/>
    <w:rsid w:val="00674780"/>
    <w:rsid w:val="00674A97"/>
    <w:rsid w:val="00676C62"/>
    <w:rsid w:val="006771E4"/>
    <w:rsid w:val="00677B1F"/>
    <w:rsid w:val="00683897"/>
    <w:rsid w:val="006913A4"/>
    <w:rsid w:val="00691EBF"/>
    <w:rsid w:val="006941D3"/>
    <w:rsid w:val="00695A79"/>
    <w:rsid w:val="006A6815"/>
    <w:rsid w:val="006B4CB9"/>
    <w:rsid w:val="006B5660"/>
    <w:rsid w:val="006C3433"/>
    <w:rsid w:val="006D1E58"/>
    <w:rsid w:val="006E791D"/>
    <w:rsid w:val="006F20DB"/>
    <w:rsid w:val="006F5F92"/>
    <w:rsid w:val="00700A61"/>
    <w:rsid w:val="00702956"/>
    <w:rsid w:val="00703398"/>
    <w:rsid w:val="0071217D"/>
    <w:rsid w:val="0071386A"/>
    <w:rsid w:val="00714C9A"/>
    <w:rsid w:val="007209AD"/>
    <w:rsid w:val="007217F6"/>
    <w:rsid w:val="00722B33"/>
    <w:rsid w:val="0073541C"/>
    <w:rsid w:val="0074575A"/>
    <w:rsid w:val="0075171A"/>
    <w:rsid w:val="0075214A"/>
    <w:rsid w:val="00760B06"/>
    <w:rsid w:val="007616B4"/>
    <w:rsid w:val="00761C3A"/>
    <w:rsid w:val="00764370"/>
    <w:rsid w:val="007868D5"/>
    <w:rsid w:val="0078709B"/>
    <w:rsid w:val="00797904"/>
    <w:rsid w:val="007A69D8"/>
    <w:rsid w:val="007B00F1"/>
    <w:rsid w:val="007B08E3"/>
    <w:rsid w:val="007B328C"/>
    <w:rsid w:val="007B5DFD"/>
    <w:rsid w:val="007C6A46"/>
    <w:rsid w:val="007C6BF1"/>
    <w:rsid w:val="007D0692"/>
    <w:rsid w:val="007D0B1A"/>
    <w:rsid w:val="007D124D"/>
    <w:rsid w:val="007E1E38"/>
    <w:rsid w:val="007E48BF"/>
    <w:rsid w:val="007E63FC"/>
    <w:rsid w:val="007F01C3"/>
    <w:rsid w:val="007F0EAB"/>
    <w:rsid w:val="007F16BF"/>
    <w:rsid w:val="007F6317"/>
    <w:rsid w:val="007F6C6E"/>
    <w:rsid w:val="007F6DDE"/>
    <w:rsid w:val="00801917"/>
    <w:rsid w:val="0080403A"/>
    <w:rsid w:val="0080455E"/>
    <w:rsid w:val="008072E8"/>
    <w:rsid w:val="00824731"/>
    <w:rsid w:val="008318AB"/>
    <w:rsid w:val="00831E43"/>
    <w:rsid w:val="008418FA"/>
    <w:rsid w:val="008443DE"/>
    <w:rsid w:val="00853686"/>
    <w:rsid w:val="00855020"/>
    <w:rsid w:val="008577AF"/>
    <w:rsid w:val="00864281"/>
    <w:rsid w:val="00881794"/>
    <w:rsid w:val="008850D0"/>
    <w:rsid w:val="00887CCA"/>
    <w:rsid w:val="00890771"/>
    <w:rsid w:val="00892957"/>
    <w:rsid w:val="00893087"/>
    <w:rsid w:val="00893DB4"/>
    <w:rsid w:val="00896B09"/>
    <w:rsid w:val="00896ED2"/>
    <w:rsid w:val="008A4FCD"/>
    <w:rsid w:val="008A597C"/>
    <w:rsid w:val="008B20DA"/>
    <w:rsid w:val="008B4882"/>
    <w:rsid w:val="008B6D4B"/>
    <w:rsid w:val="008C02DF"/>
    <w:rsid w:val="008D0189"/>
    <w:rsid w:val="008D23F9"/>
    <w:rsid w:val="008E0140"/>
    <w:rsid w:val="008E1ABC"/>
    <w:rsid w:val="008E3D75"/>
    <w:rsid w:val="008E5DBB"/>
    <w:rsid w:val="008F0AD5"/>
    <w:rsid w:val="008F437D"/>
    <w:rsid w:val="008F6C53"/>
    <w:rsid w:val="008F6CBD"/>
    <w:rsid w:val="008F72E5"/>
    <w:rsid w:val="008F7FFA"/>
    <w:rsid w:val="00901ACB"/>
    <w:rsid w:val="0091584E"/>
    <w:rsid w:val="00915E8B"/>
    <w:rsid w:val="00921127"/>
    <w:rsid w:val="00923D8B"/>
    <w:rsid w:val="00925200"/>
    <w:rsid w:val="00926C57"/>
    <w:rsid w:val="00926D64"/>
    <w:rsid w:val="00930FF2"/>
    <w:rsid w:val="00941507"/>
    <w:rsid w:val="00942FCF"/>
    <w:rsid w:val="00957B81"/>
    <w:rsid w:val="00967D30"/>
    <w:rsid w:val="00973C24"/>
    <w:rsid w:val="00975C52"/>
    <w:rsid w:val="00976C8D"/>
    <w:rsid w:val="009836A5"/>
    <w:rsid w:val="00983C90"/>
    <w:rsid w:val="00983EDA"/>
    <w:rsid w:val="009919A2"/>
    <w:rsid w:val="00994770"/>
    <w:rsid w:val="00997E68"/>
    <w:rsid w:val="009A5773"/>
    <w:rsid w:val="009B142B"/>
    <w:rsid w:val="009B762F"/>
    <w:rsid w:val="009D3B7D"/>
    <w:rsid w:val="009D6F42"/>
    <w:rsid w:val="009D72E3"/>
    <w:rsid w:val="009E5EB7"/>
    <w:rsid w:val="009F2489"/>
    <w:rsid w:val="009F2DE4"/>
    <w:rsid w:val="009F437E"/>
    <w:rsid w:val="00A00118"/>
    <w:rsid w:val="00A02515"/>
    <w:rsid w:val="00A05EC6"/>
    <w:rsid w:val="00A067A3"/>
    <w:rsid w:val="00A130C3"/>
    <w:rsid w:val="00A168E6"/>
    <w:rsid w:val="00A24ECC"/>
    <w:rsid w:val="00A365EE"/>
    <w:rsid w:val="00A450A6"/>
    <w:rsid w:val="00A5160D"/>
    <w:rsid w:val="00A52B9F"/>
    <w:rsid w:val="00A54853"/>
    <w:rsid w:val="00A549BD"/>
    <w:rsid w:val="00A56F2B"/>
    <w:rsid w:val="00A579A0"/>
    <w:rsid w:val="00A67E98"/>
    <w:rsid w:val="00A73E37"/>
    <w:rsid w:val="00A870AC"/>
    <w:rsid w:val="00A8775F"/>
    <w:rsid w:val="00A8791E"/>
    <w:rsid w:val="00A97ACF"/>
    <w:rsid w:val="00AA4B8C"/>
    <w:rsid w:val="00AA6248"/>
    <w:rsid w:val="00AA6D50"/>
    <w:rsid w:val="00AB0D5F"/>
    <w:rsid w:val="00AB0EFF"/>
    <w:rsid w:val="00AB3F47"/>
    <w:rsid w:val="00AB6750"/>
    <w:rsid w:val="00AC13A5"/>
    <w:rsid w:val="00AC6653"/>
    <w:rsid w:val="00AC7C92"/>
    <w:rsid w:val="00AE0286"/>
    <w:rsid w:val="00AE1D29"/>
    <w:rsid w:val="00AE4610"/>
    <w:rsid w:val="00AF488E"/>
    <w:rsid w:val="00B044AF"/>
    <w:rsid w:val="00B052FD"/>
    <w:rsid w:val="00B05F07"/>
    <w:rsid w:val="00B1097F"/>
    <w:rsid w:val="00B11174"/>
    <w:rsid w:val="00B27489"/>
    <w:rsid w:val="00B32F5D"/>
    <w:rsid w:val="00B342A3"/>
    <w:rsid w:val="00B3466C"/>
    <w:rsid w:val="00B3705F"/>
    <w:rsid w:val="00B37904"/>
    <w:rsid w:val="00B37AD5"/>
    <w:rsid w:val="00B37D13"/>
    <w:rsid w:val="00B4148E"/>
    <w:rsid w:val="00B41AF5"/>
    <w:rsid w:val="00B4773C"/>
    <w:rsid w:val="00B561B4"/>
    <w:rsid w:val="00B60F94"/>
    <w:rsid w:val="00B610EC"/>
    <w:rsid w:val="00B62DE1"/>
    <w:rsid w:val="00B6347D"/>
    <w:rsid w:val="00B648C4"/>
    <w:rsid w:val="00B65281"/>
    <w:rsid w:val="00B67E7E"/>
    <w:rsid w:val="00B70673"/>
    <w:rsid w:val="00B77B60"/>
    <w:rsid w:val="00B8036C"/>
    <w:rsid w:val="00B8537E"/>
    <w:rsid w:val="00B91145"/>
    <w:rsid w:val="00B91EF0"/>
    <w:rsid w:val="00B9220C"/>
    <w:rsid w:val="00B95AE0"/>
    <w:rsid w:val="00B96A43"/>
    <w:rsid w:val="00B96A68"/>
    <w:rsid w:val="00BA0121"/>
    <w:rsid w:val="00BA4B80"/>
    <w:rsid w:val="00BB0CE9"/>
    <w:rsid w:val="00BB175A"/>
    <w:rsid w:val="00BB31A1"/>
    <w:rsid w:val="00BB4913"/>
    <w:rsid w:val="00BB49F6"/>
    <w:rsid w:val="00BC121F"/>
    <w:rsid w:val="00BC2728"/>
    <w:rsid w:val="00BC4903"/>
    <w:rsid w:val="00BC4935"/>
    <w:rsid w:val="00BC4BC2"/>
    <w:rsid w:val="00BD234B"/>
    <w:rsid w:val="00BD38B6"/>
    <w:rsid w:val="00BD70CF"/>
    <w:rsid w:val="00BE5746"/>
    <w:rsid w:val="00BE699C"/>
    <w:rsid w:val="00BF21AA"/>
    <w:rsid w:val="00BF3675"/>
    <w:rsid w:val="00BF390E"/>
    <w:rsid w:val="00C018D1"/>
    <w:rsid w:val="00C17C08"/>
    <w:rsid w:val="00C17C0A"/>
    <w:rsid w:val="00C21D45"/>
    <w:rsid w:val="00C22B82"/>
    <w:rsid w:val="00C23990"/>
    <w:rsid w:val="00C330EB"/>
    <w:rsid w:val="00C36989"/>
    <w:rsid w:val="00C41B04"/>
    <w:rsid w:val="00C41DE6"/>
    <w:rsid w:val="00C51780"/>
    <w:rsid w:val="00C51C2C"/>
    <w:rsid w:val="00C51E82"/>
    <w:rsid w:val="00C549F7"/>
    <w:rsid w:val="00C60996"/>
    <w:rsid w:val="00C65FFD"/>
    <w:rsid w:val="00C7053A"/>
    <w:rsid w:val="00C72346"/>
    <w:rsid w:val="00C75B88"/>
    <w:rsid w:val="00C81894"/>
    <w:rsid w:val="00C86358"/>
    <w:rsid w:val="00C93E10"/>
    <w:rsid w:val="00C945A1"/>
    <w:rsid w:val="00C979AB"/>
    <w:rsid w:val="00CA07DA"/>
    <w:rsid w:val="00CA4D78"/>
    <w:rsid w:val="00CA7333"/>
    <w:rsid w:val="00CB2C47"/>
    <w:rsid w:val="00CB61E9"/>
    <w:rsid w:val="00CD4032"/>
    <w:rsid w:val="00CD5ADB"/>
    <w:rsid w:val="00CD5D7A"/>
    <w:rsid w:val="00CE09E0"/>
    <w:rsid w:val="00CE3518"/>
    <w:rsid w:val="00CE6B51"/>
    <w:rsid w:val="00CF1E4F"/>
    <w:rsid w:val="00CF491F"/>
    <w:rsid w:val="00CF6FE0"/>
    <w:rsid w:val="00D16630"/>
    <w:rsid w:val="00D1716E"/>
    <w:rsid w:val="00D21488"/>
    <w:rsid w:val="00D258C0"/>
    <w:rsid w:val="00D33E32"/>
    <w:rsid w:val="00D37D38"/>
    <w:rsid w:val="00D440D6"/>
    <w:rsid w:val="00D5598C"/>
    <w:rsid w:val="00D71EEE"/>
    <w:rsid w:val="00D85FD2"/>
    <w:rsid w:val="00D95334"/>
    <w:rsid w:val="00D97806"/>
    <w:rsid w:val="00D97921"/>
    <w:rsid w:val="00DA6138"/>
    <w:rsid w:val="00DA67AC"/>
    <w:rsid w:val="00DA6E22"/>
    <w:rsid w:val="00DA77EF"/>
    <w:rsid w:val="00DA7BDC"/>
    <w:rsid w:val="00DB0B31"/>
    <w:rsid w:val="00DB40DC"/>
    <w:rsid w:val="00DB45FF"/>
    <w:rsid w:val="00DD12E5"/>
    <w:rsid w:val="00DD44F4"/>
    <w:rsid w:val="00DD5E26"/>
    <w:rsid w:val="00DE0E59"/>
    <w:rsid w:val="00DE791A"/>
    <w:rsid w:val="00DE7F16"/>
    <w:rsid w:val="00DF06D2"/>
    <w:rsid w:val="00E005E2"/>
    <w:rsid w:val="00E00E8C"/>
    <w:rsid w:val="00E00E94"/>
    <w:rsid w:val="00E016EC"/>
    <w:rsid w:val="00E027AF"/>
    <w:rsid w:val="00E146BC"/>
    <w:rsid w:val="00E16EFE"/>
    <w:rsid w:val="00E1789B"/>
    <w:rsid w:val="00E206E9"/>
    <w:rsid w:val="00E2119E"/>
    <w:rsid w:val="00E2261E"/>
    <w:rsid w:val="00E2304A"/>
    <w:rsid w:val="00E234C4"/>
    <w:rsid w:val="00E24460"/>
    <w:rsid w:val="00E249AD"/>
    <w:rsid w:val="00E27228"/>
    <w:rsid w:val="00E40C9A"/>
    <w:rsid w:val="00E4193A"/>
    <w:rsid w:val="00E45832"/>
    <w:rsid w:val="00E55C62"/>
    <w:rsid w:val="00E61DEB"/>
    <w:rsid w:val="00E628F9"/>
    <w:rsid w:val="00E727CA"/>
    <w:rsid w:val="00E749D7"/>
    <w:rsid w:val="00E74EBE"/>
    <w:rsid w:val="00E8667A"/>
    <w:rsid w:val="00E939F6"/>
    <w:rsid w:val="00E96829"/>
    <w:rsid w:val="00E96B24"/>
    <w:rsid w:val="00EA323C"/>
    <w:rsid w:val="00EA5D6C"/>
    <w:rsid w:val="00EA70E1"/>
    <w:rsid w:val="00EB0B9E"/>
    <w:rsid w:val="00EB0F90"/>
    <w:rsid w:val="00EB1B5C"/>
    <w:rsid w:val="00EB2554"/>
    <w:rsid w:val="00EC3C57"/>
    <w:rsid w:val="00EC5B7D"/>
    <w:rsid w:val="00ED5610"/>
    <w:rsid w:val="00EE15BE"/>
    <w:rsid w:val="00EE246D"/>
    <w:rsid w:val="00EE3477"/>
    <w:rsid w:val="00EF0312"/>
    <w:rsid w:val="00EF30C5"/>
    <w:rsid w:val="00EF5908"/>
    <w:rsid w:val="00F06185"/>
    <w:rsid w:val="00F067B6"/>
    <w:rsid w:val="00F16F8C"/>
    <w:rsid w:val="00F22EBE"/>
    <w:rsid w:val="00F23FAC"/>
    <w:rsid w:val="00F3188B"/>
    <w:rsid w:val="00F32EFD"/>
    <w:rsid w:val="00F37342"/>
    <w:rsid w:val="00F46453"/>
    <w:rsid w:val="00F46C11"/>
    <w:rsid w:val="00F52DD0"/>
    <w:rsid w:val="00F61183"/>
    <w:rsid w:val="00F614D0"/>
    <w:rsid w:val="00F7032F"/>
    <w:rsid w:val="00F74A8B"/>
    <w:rsid w:val="00F87787"/>
    <w:rsid w:val="00F8778E"/>
    <w:rsid w:val="00F97444"/>
    <w:rsid w:val="00FA00AF"/>
    <w:rsid w:val="00FA45E5"/>
    <w:rsid w:val="00FA497C"/>
    <w:rsid w:val="00FB011A"/>
    <w:rsid w:val="00FB19DC"/>
    <w:rsid w:val="00FC0474"/>
    <w:rsid w:val="00FC3B40"/>
    <w:rsid w:val="00FC74C1"/>
    <w:rsid w:val="00FC7AB3"/>
    <w:rsid w:val="00FD07A9"/>
    <w:rsid w:val="00FD5EAA"/>
    <w:rsid w:val="00FD5F8D"/>
    <w:rsid w:val="00FD629D"/>
    <w:rsid w:val="00FE116A"/>
    <w:rsid w:val="00FE1768"/>
    <w:rsid w:val="00FE22AF"/>
    <w:rsid w:val="00FF24CE"/>
    <w:rsid w:val="00FF27D3"/>
    <w:rsid w:val="00FF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e22b"/>
    </o:shapedefaults>
    <o:shapelayout v:ext="edit">
      <o:idmap v:ext="edit" data="2"/>
    </o:shapelayout>
  </w:shapeDefaults>
  <w:decimalSymbol w:val="."/>
  <w:listSeparator w:val=","/>
  <w14:docId w14:val="301773E8"/>
  <w15:docId w15:val="{5632C795-0FC6-48E9-9D4B-32CBE168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29D"/>
    <w:rPr>
      <w:sz w:val="24"/>
      <w:szCs w:val="24"/>
      <w:lang w:eastAsia="en-US"/>
    </w:rPr>
  </w:style>
  <w:style w:type="paragraph" w:styleId="Heading2">
    <w:name w:val="heading 2"/>
    <w:basedOn w:val="Normal"/>
    <w:next w:val="Normal"/>
    <w:qFormat/>
    <w:pPr>
      <w:keepNext/>
      <w:widowControl w:val="0"/>
      <w:tabs>
        <w:tab w:val="center" w:pos="5113"/>
      </w:tabs>
      <w:suppressAutoHyphens/>
      <w:jc w:val="center"/>
      <w:outlineLvl w:val="1"/>
    </w:pPr>
    <w:rPr>
      <w:rFonts w:ascii="CG Times" w:hAnsi="CG Times"/>
      <w:b/>
      <w:spacing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FC8"/>
    <w:rPr>
      <w:rFonts w:ascii="Tahoma" w:hAnsi="Tahoma" w:cs="Tahoma"/>
      <w:sz w:val="16"/>
      <w:szCs w:val="16"/>
    </w:rPr>
  </w:style>
  <w:style w:type="paragraph" w:styleId="EndnoteText">
    <w:name w:val="endnote text"/>
    <w:basedOn w:val="Normal"/>
    <w:semiHidden/>
    <w:pPr>
      <w:widowControl w:val="0"/>
    </w:pPr>
    <w:rPr>
      <w:rFonts w:ascii="Courier New" w:hAnsi="Courier New"/>
      <w:szCs w:val="20"/>
      <w:lang w:eastAsia="en-GB"/>
    </w:rPr>
  </w:style>
  <w:style w:type="paragraph" w:styleId="TOC6">
    <w:name w:val="toc 6"/>
    <w:basedOn w:val="Normal"/>
    <w:next w:val="Normal"/>
    <w:semiHidden/>
    <w:pPr>
      <w:widowControl w:val="0"/>
      <w:tabs>
        <w:tab w:val="right" w:pos="9360"/>
      </w:tabs>
      <w:suppressAutoHyphens/>
      <w:ind w:left="720" w:hanging="720"/>
    </w:pPr>
    <w:rPr>
      <w:rFonts w:ascii="Courier New" w:hAnsi="Courier New"/>
      <w:szCs w:val="20"/>
      <w:lang w:val="en-US" w:eastAsia="en-GB"/>
    </w:rPr>
  </w:style>
  <w:style w:type="paragraph" w:styleId="Header">
    <w:name w:val="header"/>
    <w:basedOn w:val="Normal"/>
    <w:rsid w:val="00941507"/>
    <w:pPr>
      <w:tabs>
        <w:tab w:val="center" w:pos="4153"/>
        <w:tab w:val="right" w:pos="8306"/>
      </w:tabs>
    </w:pPr>
  </w:style>
  <w:style w:type="paragraph" w:styleId="Footer">
    <w:name w:val="footer"/>
    <w:basedOn w:val="Normal"/>
    <w:link w:val="FooterChar"/>
    <w:uiPriority w:val="99"/>
    <w:rsid w:val="00941507"/>
    <w:pPr>
      <w:tabs>
        <w:tab w:val="center" w:pos="4153"/>
        <w:tab w:val="right" w:pos="8306"/>
      </w:tabs>
    </w:pPr>
  </w:style>
  <w:style w:type="paragraph" w:styleId="BodyText2">
    <w:name w:val="Body Text 2"/>
    <w:basedOn w:val="Normal"/>
    <w:rsid w:val="00CB2C47"/>
    <w:rPr>
      <w:rFonts w:ascii="Arial" w:hAnsi="Arial"/>
      <w:szCs w:val="20"/>
      <w:lang w:val="en-US"/>
    </w:rPr>
  </w:style>
  <w:style w:type="table" w:styleId="TableGrid">
    <w:name w:val="Table Grid"/>
    <w:basedOn w:val="TableNormal"/>
    <w:rsid w:val="00C6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74CE"/>
    <w:pPr>
      <w:shd w:val="clear" w:color="auto" w:fill="000080"/>
    </w:pPr>
    <w:rPr>
      <w:rFonts w:ascii="Tahoma" w:hAnsi="Tahoma" w:cs="Tahoma"/>
      <w:sz w:val="20"/>
      <w:szCs w:val="20"/>
      <w:lang w:val="en-US"/>
    </w:rPr>
  </w:style>
  <w:style w:type="paragraph" w:styleId="ListParagraph">
    <w:name w:val="List Paragraph"/>
    <w:basedOn w:val="Normal"/>
    <w:uiPriority w:val="34"/>
    <w:qFormat/>
    <w:rsid w:val="00EB2554"/>
    <w:pPr>
      <w:ind w:left="720"/>
      <w:contextualSpacing/>
    </w:pPr>
    <w:rPr>
      <w:lang w:val="en-US"/>
    </w:rPr>
  </w:style>
  <w:style w:type="paragraph" w:customStyle="1" w:styleId="Pa0">
    <w:name w:val="Pa0"/>
    <w:basedOn w:val="Normal"/>
    <w:next w:val="Normal"/>
    <w:rsid w:val="004B66A4"/>
    <w:pPr>
      <w:autoSpaceDE w:val="0"/>
      <w:autoSpaceDN w:val="0"/>
      <w:adjustRightInd w:val="0"/>
      <w:spacing w:line="241" w:lineRule="atLeast"/>
    </w:pPr>
    <w:rPr>
      <w:rFonts w:ascii="MorrisonsScript" w:hAnsi="MorrisonsScript"/>
      <w:lang w:eastAsia="en-GB"/>
    </w:rPr>
  </w:style>
  <w:style w:type="character" w:customStyle="1" w:styleId="A1">
    <w:name w:val="A1"/>
    <w:rsid w:val="004B66A4"/>
    <w:rPr>
      <w:rFonts w:cs="MorrisonsScript"/>
      <w:color w:val="000000"/>
      <w:sz w:val="64"/>
      <w:szCs w:val="64"/>
    </w:rPr>
  </w:style>
  <w:style w:type="paragraph" w:customStyle="1" w:styleId="Default">
    <w:name w:val="Default"/>
    <w:rsid w:val="004B66A4"/>
    <w:pPr>
      <w:autoSpaceDE w:val="0"/>
      <w:autoSpaceDN w:val="0"/>
      <w:adjustRightInd w:val="0"/>
    </w:pPr>
    <w:rPr>
      <w:rFonts w:ascii="MorrisonsScript" w:hAnsi="MorrisonsScript" w:cs="MorrisonsScript"/>
      <w:color w:val="000000"/>
      <w:sz w:val="24"/>
      <w:szCs w:val="24"/>
    </w:rPr>
  </w:style>
  <w:style w:type="character" w:customStyle="1" w:styleId="A3">
    <w:name w:val="A3"/>
    <w:rsid w:val="004B66A4"/>
    <w:rPr>
      <w:rFonts w:cs="MorrisonsScript"/>
      <w:color w:val="000000"/>
      <w:sz w:val="40"/>
      <w:szCs w:val="40"/>
    </w:rPr>
  </w:style>
  <w:style w:type="paragraph" w:styleId="BodyText">
    <w:name w:val="Body Text"/>
    <w:basedOn w:val="Normal"/>
    <w:rsid w:val="00942FCF"/>
    <w:pPr>
      <w:spacing w:after="120"/>
    </w:pPr>
  </w:style>
  <w:style w:type="paragraph" w:customStyle="1" w:styleId="TableText">
    <w:name w:val="Table Text"/>
    <w:rsid w:val="00942FCF"/>
    <w:rPr>
      <w:rFonts w:ascii="Arial" w:hAnsi="Arial"/>
      <w:snapToGrid w:val="0"/>
      <w:color w:val="000000"/>
      <w:sz w:val="24"/>
      <w:lang w:val="en-AU" w:eastAsia="en-US"/>
    </w:rPr>
  </w:style>
  <w:style w:type="character" w:styleId="PageNumber">
    <w:name w:val="page number"/>
    <w:basedOn w:val="DefaultParagraphFont"/>
    <w:rsid w:val="00F46C11"/>
  </w:style>
  <w:style w:type="paragraph" w:styleId="NoSpacing">
    <w:name w:val="No Spacing"/>
    <w:uiPriority w:val="1"/>
    <w:qFormat/>
    <w:rsid w:val="00106E8B"/>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106E8B"/>
    <w:rPr>
      <w:sz w:val="20"/>
      <w:szCs w:val="20"/>
    </w:rPr>
  </w:style>
  <w:style w:type="character" w:customStyle="1" w:styleId="CommentTextChar">
    <w:name w:val="Comment Text Char"/>
    <w:basedOn w:val="DefaultParagraphFont"/>
    <w:link w:val="CommentText"/>
    <w:uiPriority w:val="99"/>
    <w:semiHidden/>
    <w:rsid w:val="00106E8B"/>
    <w:rPr>
      <w:lang w:eastAsia="en-US"/>
    </w:rPr>
  </w:style>
  <w:style w:type="paragraph" w:styleId="CommentSubject">
    <w:name w:val="annotation subject"/>
    <w:basedOn w:val="CommentText"/>
    <w:next w:val="CommentText"/>
    <w:link w:val="CommentSubjectChar"/>
    <w:uiPriority w:val="99"/>
    <w:semiHidden/>
    <w:unhideWhenUsed/>
    <w:rsid w:val="00106E8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6E8B"/>
    <w:rPr>
      <w:rFonts w:asciiTheme="minorHAnsi" w:eastAsiaTheme="minorHAnsi" w:hAnsiTheme="minorHAnsi" w:cstheme="minorBidi"/>
      <w:b/>
      <w:bCs/>
      <w:lang w:eastAsia="en-US"/>
    </w:rPr>
  </w:style>
  <w:style w:type="character" w:customStyle="1" w:styleId="FooterChar">
    <w:name w:val="Footer Char"/>
    <w:basedOn w:val="DefaultParagraphFont"/>
    <w:link w:val="Footer"/>
    <w:uiPriority w:val="99"/>
    <w:rsid w:val="003E0B86"/>
    <w:rPr>
      <w:sz w:val="24"/>
      <w:szCs w:val="24"/>
      <w:lang w:eastAsia="en-US"/>
    </w:rPr>
  </w:style>
  <w:style w:type="paragraph" w:styleId="NormalWeb">
    <w:name w:val="Normal (Web)"/>
    <w:basedOn w:val="Normal"/>
    <w:uiPriority w:val="99"/>
    <w:semiHidden/>
    <w:unhideWhenUsed/>
    <w:rsid w:val="000F71F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291">
      <w:bodyDiv w:val="1"/>
      <w:marLeft w:val="0"/>
      <w:marRight w:val="0"/>
      <w:marTop w:val="0"/>
      <w:marBottom w:val="0"/>
      <w:divBdr>
        <w:top w:val="none" w:sz="0" w:space="0" w:color="auto"/>
        <w:left w:val="none" w:sz="0" w:space="0" w:color="auto"/>
        <w:bottom w:val="none" w:sz="0" w:space="0" w:color="auto"/>
        <w:right w:val="none" w:sz="0" w:space="0" w:color="auto"/>
      </w:divBdr>
    </w:div>
    <w:div w:id="192309518">
      <w:bodyDiv w:val="1"/>
      <w:marLeft w:val="0"/>
      <w:marRight w:val="0"/>
      <w:marTop w:val="0"/>
      <w:marBottom w:val="0"/>
      <w:divBdr>
        <w:top w:val="none" w:sz="0" w:space="0" w:color="auto"/>
        <w:left w:val="none" w:sz="0" w:space="0" w:color="auto"/>
        <w:bottom w:val="none" w:sz="0" w:space="0" w:color="auto"/>
        <w:right w:val="none" w:sz="0" w:space="0" w:color="auto"/>
      </w:divBdr>
    </w:div>
    <w:div w:id="319506828">
      <w:bodyDiv w:val="1"/>
      <w:marLeft w:val="0"/>
      <w:marRight w:val="0"/>
      <w:marTop w:val="0"/>
      <w:marBottom w:val="0"/>
      <w:divBdr>
        <w:top w:val="none" w:sz="0" w:space="0" w:color="auto"/>
        <w:left w:val="none" w:sz="0" w:space="0" w:color="auto"/>
        <w:bottom w:val="none" w:sz="0" w:space="0" w:color="auto"/>
        <w:right w:val="none" w:sz="0" w:space="0" w:color="auto"/>
      </w:divBdr>
    </w:div>
    <w:div w:id="445009141">
      <w:bodyDiv w:val="1"/>
      <w:marLeft w:val="0"/>
      <w:marRight w:val="0"/>
      <w:marTop w:val="0"/>
      <w:marBottom w:val="0"/>
      <w:divBdr>
        <w:top w:val="none" w:sz="0" w:space="0" w:color="auto"/>
        <w:left w:val="none" w:sz="0" w:space="0" w:color="auto"/>
        <w:bottom w:val="none" w:sz="0" w:space="0" w:color="auto"/>
        <w:right w:val="none" w:sz="0" w:space="0" w:color="auto"/>
      </w:divBdr>
      <w:divsChild>
        <w:div w:id="570121153">
          <w:marLeft w:val="547"/>
          <w:marRight w:val="0"/>
          <w:marTop w:val="154"/>
          <w:marBottom w:val="0"/>
          <w:divBdr>
            <w:top w:val="none" w:sz="0" w:space="0" w:color="auto"/>
            <w:left w:val="none" w:sz="0" w:space="0" w:color="auto"/>
            <w:bottom w:val="none" w:sz="0" w:space="0" w:color="auto"/>
            <w:right w:val="none" w:sz="0" w:space="0" w:color="auto"/>
          </w:divBdr>
        </w:div>
      </w:divsChild>
    </w:div>
    <w:div w:id="547180533">
      <w:bodyDiv w:val="1"/>
      <w:marLeft w:val="0"/>
      <w:marRight w:val="0"/>
      <w:marTop w:val="0"/>
      <w:marBottom w:val="0"/>
      <w:divBdr>
        <w:top w:val="none" w:sz="0" w:space="0" w:color="auto"/>
        <w:left w:val="none" w:sz="0" w:space="0" w:color="auto"/>
        <w:bottom w:val="none" w:sz="0" w:space="0" w:color="auto"/>
        <w:right w:val="none" w:sz="0" w:space="0" w:color="auto"/>
      </w:divBdr>
    </w:div>
    <w:div w:id="745880714">
      <w:bodyDiv w:val="1"/>
      <w:marLeft w:val="0"/>
      <w:marRight w:val="0"/>
      <w:marTop w:val="0"/>
      <w:marBottom w:val="0"/>
      <w:divBdr>
        <w:top w:val="none" w:sz="0" w:space="0" w:color="auto"/>
        <w:left w:val="none" w:sz="0" w:space="0" w:color="auto"/>
        <w:bottom w:val="none" w:sz="0" w:space="0" w:color="auto"/>
        <w:right w:val="none" w:sz="0" w:space="0" w:color="auto"/>
      </w:divBdr>
    </w:div>
    <w:div w:id="975451171">
      <w:bodyDiv w:val="1"/>
      <w:marLeft w:val="0"/>
      <w:marRight w:val="0"/>
      <w:marTop w:val="0"/>
      <w:marBottom w:val="0"/>
      <w:divBdr>
        <w:top w:val="none" w:sz="0" w:space="0" w:color="auto"/>
        <w:left w:val="none" w:sz="0" w:space="0" w:color="auto"/>
        <w:bottom w:val="none" w:sz="0" w:space="0" w:color="auto"/>
        <w:right w:val="none" w:sz="0" w:space="0" w:color="auto"/>
      </w:divBdr>
    </w:div>
    <w:div w:id="1410537882">
      <w:bodyDiv w:val="1"/>
      <w:marLeft w:val="0"/>
      <w:marRight w:val="0"/>
      <w:marTop w:val="0"/>
      <w:marBottom w:val="0"/>
      <w:divBdr>
        <w:top w:val="none" w:sz="0" w:space="0" w:color="auto"/>
        <w:left w:val="none" w:sz="0" w:space="0" w:color="auto"/>
        <w:bottom w:val="none" w:sz="0" w:space="0" w:color="auto"/>
        <w:right w:val="none" w:sz="0" w:space="0" w:color="auto"/>
      </w:divBdr>
    </w:div>
    <w:div w:id="1690524290">
      <w:bodyDiv w:val="1"/>
      <w:marLeft w:val="0"/>
      <w:marRight w:val="0"/>
      <w:marTop w:val="0"/>
      <w:marBottom w:val="0"/>
      <w:divBdr>
        <w:top w:val="none" w:sz="0" w:space="0" w:color="auto"/>
        <w:left w:val="none" w:sz="0" w:space="0" w:color="auto"/>
        <w:bottom w:val="none" w:sz="0" w:space="0" w:color="auto"/>
        <w:right w:val="none" w:sz="0" w:space="0" w:color="auto"/>
      </w:divBdr>
    </w:div>
    <w:div w:id="1755973511">
      <w:bodyDiv w:val="1"/>
      <w:marLeft w:val="0"/>
      <w:marRight w:val="0"/>
      <w:marTop w:val="0"/>
      <w:marBottom w:val="0"/>
      <w:divBdr>
        <w:top w:val="none" w:sz="0" w:space="0" w:color="auto"/>
        <w:left w:val="none" w:sz="0" w:space="0" w:color="auto"/>
        <w:bottom w:val="none" w:sz="0" w:space="0" w:color="auto"/>
        <w:right w:val="none" w:sz="0" w:space="0" w:color="auto"/>
      </w:divBdr>
      <w:divsChild>
        <w:div w:id="1978141269">
          <w:marLeft w:val="0"/>
          <w:marRight w:val="0"/>
          <w:marTop w:val="0"/>
          <w:marBottom w:val="0"/>
          <w:divBdr>
            <w:top w:val="none" w:sz="0" w:space="0" w:color="auto"/>
            <w:left w:val="none" w:sz="0" w:space="0" w:color="auto"/>
            <w:bottom w:val="none" w:sz="0" w:space="0" w:color="auto"/>
            <w:right w:val="none" w:sz="0" w:space="0" w:color="auto"/>
          </w:divBdr>
          <w:divsChild>
            <w:div w:id="44107704">
              <w:marLeft w:val="0"/>
              <w:marRight w:val="0"/>
              <w:marTop w:val="0"/>
              <w:marBottom w:val="0"/>
              <w:divBdr>
                <w:top w:val="none" w:sz="0" w:space="0" w:color="auto"/>
                <w:left w:val="none" w:sz="0" w:space="0" w:color="auto"/>
                <w:bottom w:val="none" w:sz="0" w:space="0" w:color="auto"/>
                <w:right w:val="none" w:sz="0" w:space="0" w:color="auto"/>
              </w:divBdr>
            </w:div>
            <w:div w:id="266623353">
              <w:marLeft w:val="0"/>
              <w:marRight w:val="0"/>
              <w:marTop w:val="0"/>
              <w:marBottom w:val="0"/>
              <w:divBdr>
                <w:top w:val="none" w:sz="0" w:space="0" w:color="auto"/>
                <w:left w:val="none" w:sz="0" w:space="0" w:color="auto"/>
                <w:bottom w:val="none" w:sz="0" w:space="0" w:color="auto"/>
                <w:right w:val="none" w:sz="0" w:space="0" w:color="auto"/>
              </w:divBdr>
            </w:div>
            <w:div w:id="280496787">
              <w:marLeft w:val="0"/>
              <w:marRight w:val="0"/>
              <w:marTop w:val="0"/>
              <w:marBottom w:val="0"/>
              <w:divBdr>
                <w:top w:val="none" w:sz="0" w:space="0" w:color="auto"/>
                <w:left w:val="none" w:sz="0" w:space="0" w:color="auto"/>
                <w:bottom w:val="none" w:sz="0" w:space="0" w:color="auto"/>
                <w:right w:val="none" w:sz="0" w:space="0" w:color="auto"/>
              </w:divBdr>
            </w:div>
            <w:div w:id="386072666">
              <w:marLeft w:val="0"/>
              <w:marRight w:val="0"/>
              <w:marTop w:val="0"/>
              <w:marBottom w:val="0"/>
              <w:divBdr>
                <w:top w:val="none" w:sz="0" w:space="0" w:color="auto"/>
                <w:left w:val="none" w:sz="0" w:space="0" w:color="auto"/>
                <w:bottom w:val="none" w:sz="0" w:space="0" w:color="auto"/>
                <w:right w:val="none" w:sz="0" w:space="0" w:color="auto"/>
              </w:divBdr>
            </w:div>
            <w:div w:id="459107460">
              <w:marLeft w:val="0"/>
              <w:marRight w:val="0"/>
              <w:marTop w:val="0"/>
              <w:marBottom w:val="0"/>
              <w:divBdr>
                <w:top w:val="none" w:sz="0" w:space="0" w:color="auto"/>
                <w:left w:val="none" w:sz="0" w:space="0" w:color="auto"/>
                <w:bottom w:val="none" w:sz="0" w:space="0" w:color="auto"/>
                <w:right w:val="none" w:sz="0" w:space="0" w:color="auto"/>
              </w:divBdr>
            </w:div>
            <w:div w:id="739475408">
              <w:marLeft w:val="0"/>
              <w:marRight w:val="0"/>
              <w:marTop w:val="0"/>
              <w:marBottom w:val="0"/>
              <w:divBdr>
                <w:top w:val="none" w:sz="0" w:space="0" w:color="auto"/>
                <w:left w:val="none" w:sz="0" w:space="0" w:color="auto"/>
                <w:bottom w:val="none" w:sz="0" w:space="0" w:color="auto"/>
                <w:right w:val="none" w:sz="0" w:space="0" w:color="auto"/>
              </w:divBdr>
            </w:div>
            <w:div w:id="931158449">
              <w:marLeft w:val="0"/>
              <w:marRight w:val="0"/>
              <w:marTop w:val="0"/>
              <w:marBottom w:val="0"/>
              <w:divBdr>
                <w:top w:val="none" w:sz="0" w:space="0" w:color="auto"/>
                <w:left w:val="none" w:sz="0" w:space="0" w:color="auto"/>
                <w:bottom w:val="none" w:sz="0" w:space="0" w:color="auto"/>
                <w:right w:val="none" w:sz="0" w:space="0" w:color="auto"/>
              </w:divBdr>
            </w:div>
            <w:div w:id="1016809437">
              <w:marLeft w:val="0"/>
              <w:marRight w:val="0"/>
              <w:marTop w:val="0"/>
              <w:marBottom w:val="0"/>
              <w:divBdr>
                <w:top w:val="none" w:sz="0" w:space="0" w:color="auto"/>
                <w:left w:val="none" w:sz="0" w:space="0" w:color="auto"/>
                <w:bottom w:val="none" w:sz="0" w:space="0" w:color="auto"/>
                <w:right w:val="none" w:sz="0" w:space="0" w:color="auto"/>
              </w:divBdr>
            </w:div>
            <w:div w:id="1174760884">
              <w:marLeft w:val="0"/>
              <w:marRight w:val="0"/>
              <w:marTop w:val="0"/>
              <w:marBottom w:val="0"/>
              <w:divBdr>
                <w:top w:val="none" w:sz="0" w:space="0" w:color="auto"/>
                <w:left w:val="none" w:sz="0" w:space="0" w:color="auto"/>
                <w:bottom w:val="none" w:sz="0" w:space="0" w:color="auto"/>
                <w:right w:val="none" w:sz="0" w:space="0" w:color="auto"/>
              </w:divBdr>
            </w:div>
            <w:div w:id="1480460377">
              <w:marLeft w:val="0"/>
              <w:marRight w:val="0"/>
              <w:marTop w:val="0"/>
              <w:marBottom w:val="0"/>
              <w:divBdr>
                <w:top w:val="none" w:sz="0" w:space="0" w:color="auto"/>
                <w:left w:val="none" w:sz="0" w:space="0" w:color="auto"/>
                <w:bottom w:val="none" w:sz="0" w:space="0" w:color="auto"/>
                <w:right w:val="none" w:sz="0" w:space="0" w:color="auto"/>
              </w:divBdr>
            </w:div>
            <w:div w:id="20513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D06E9B-FFA6-41C0-981B-C2DCB4B3C85B}"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D5D35778-0C6D-422F-BD6C-9FE2B295BFC1}">
      <dgm:prSet phldrT="[Text]" custT="1"/>
      <dgm:spPr>
        <a:solidFill>
          <a:schemeClr val="tx1"/>
        </a:solidFill>
      </dgm:spPr>
      <dgm:t>
        <a:bodyPr/>
        <a:lstStyle/>
        <a:p>
          <a:r>
            <a:rPr lang="en-GB" sz="1000">
              <a:latin typeface="Arial" panose="020B0604020202020204" pitchFamily="34" charset="0"/>
              <a:cs typeface="Arial" panose="020B0604020202020204" pitchFamily="34" charset="0"/>
            </a:rPr>
            <a:t>Football Centre Manager</a:t>
          </a:r>
        </a:p>
      </dgm:t>
    </dgm:pt>
    <dgm:pt modelId="{C745347D-EF03-4E57-AD4A-35C70ED05F43}" type="parTrans" cxnId="{EA9896F5-CD54-484C-BA4E-47EB1DFB23C0}">
      <dgm:prSet/>
      <dgm:spPr/>
      <dgm:t>
        <a:bodyPr/>
        <a:lstStyle/>
        <a:p>
          <a:endParaRPr lang="en-GB"/>
        </a:p>
      </dgm:t>
    </dgm:pt>
    <dgm:pt modelId="{88B48BCE-8DBE-4BDB-B45E-438A9F7B210F}" type="sibTrans" cxnId="{EA9896F5-CD54-484C-BA4E-47EB1DFB23C0}">
      <dgm:prSet/>
      <dgm:spPr/>
      <dgm:t>
        <a:bodyPr/>
        <a:lstStyle/>
        <a:p>
          <a:endParaRPr lang="en-GB"/>
        </a:p>
      </dgm:t>
    </dgm:pt>
    <dgm:pt modelId="{14F734EE-72B1-4496-A169-04EB03C348E9}">
      <dgm:prSet phldrT="[Text]" custT="1"/>
      <dgm:spPr>
        <a:solidFill>
          <a:schemeClr val="tx1"/>
        </a:solidFill>
      </dgm:spPr>
      <dgm:t>
        <a:bodyPr/>
        <a:lstStyle/>
        <a:p>
          <a:r>
            <a:rPr lang="en-GB" sz="1000">
              <a:latin typeface="Arial" panose="020B0604020202020204" pitchFamily="34" charset="0"/>
              <a:cs typeface="Arial" panose="020B0604020202020204" pitchFamily="34" charset="0"/>
            </a:rPr>
            <a:t>Head Coach</a:t>
          </a:r>
        </a:p>
      </dgm:t>
    </dgm:pt>
    <dgm:pt modelId="{B387A483-A20B-44BB-9AB2-AB5C3DFD1D34}" type="parTrans" cxnId="{A3F92AFF-1905-4F55-A81F-7EAF7124BAF9}">
      <dgm:prSet/>
      <dgm:spPr/>
      <dgm:t>
        <a:bodyPr/>
        <a:lstStyle/>
        <a:p>
          <a:endParaRPr lang="en-GB"/>
        </a:p>
      </dgm:t>
    </dgm:pt>
    <dgm:pt modelId="{82E0B3C1-DC21-4878-8E65-11A9677609B3}" type="sibTrans" cxnId="{A3F92AFF-1905-4F55-A81F-7EAF7124BAF9}">
      <dgm:prSet/>
      <dgm:spPr/>
      <dgm:t>
        <a:bodyPr/>
        <a:lstStyle/>
        <a:p>
          <a:endParaRPr lang="en-GB"/>
        </a:p>
      </dgm:t>
    </dgm:pt>
    <dgm:pt modelId="{5BFE440C-F779-405A-AB5C-F1CEE8FB49C9}">
      <dgm:prSet phldrT="[Text]" custT="1"/>
      <dgm:spPr>
        <a:solidFill>
          <a:schemeClr val="tx1"/>
        </a:solidFill>
      </dgm:spPr>
      <dgm:t>
        <a:bodyPr/>
        <a:lstStyle/>
        <a:p>
          <a:r>
            <a:rPr lang="en-GB" sz="1000">
              <a:latin typeface="Arial" panose="020B0604020202020204" pitchFamily="34" charset="0"/>
              <a:cs typeface="Arial" panose="020B0604020202020204" pitchFamily="34" charset="0"/>
            </a:rPr>
            <a:t>Coaches</a:t>
          </a:r>
        </a:p>
      </dgm:t>
    </dgm:pt>
    <dgm:pt modelId="{9BD9FDA8-22F0-4591-9D54-A8F2CDFAF223}" type="parTrans" cxnId="{56047361-5233-467C-8051-90C0F372AC6A}">
      <dgm:prSet/>
      <dgm:spPr/>
    </dgm:pt>
    <dgm:pt modelId="{D34932FD-76CF-4DFA-8A34-59DF5C81BC50}" type="sibTrans" cxnId="{56047361-5233-467C-8051-90C0F372AC6A}">
      <dgm:prSet/>
      <dgm:spPr/>
    </dgm:pt>
    <dgm:pt modelId="{EC379B77-DA3C-4863-88A9-4EB42C2F4AC2}" type="pres">
      <dgm:prSet presAssocID="{73D06E9B-FFA6-41C0-981B-C2DCB4B3C85B}" presName="Name0" presStyleCnt="0">
        <dgm:presLayoutVars>
          <dgm:chMax val="7"/>
          <dgm:chPref val="7"/>
          <dgm:dir/>
        </dgm:presLayoutVars>
      </dgm:prSet>
      <dgm:spPr/>
    </dgm:pt>
    <dgm:pt modelId="{7947E41B-6930-4CE9-B7E6-8FAD4648120E}" type="pres">
      <dgm:prSet presAssocID="{73D06E9B-FFA6-41C0-981B-C2DCB4B3C85B}" presName="Name1" presStyleCnt="0"/>
      <dgm:spPr/>
    </dgm:pt>
    <dgm:pt modelId="{EE3CFA2E-FB2A-4B7F-B4A0-179F214D611C}" type="pres">
      <dgm:prSet presAssocID="{73D06E9B-FFA6-41C0-981B-C2DCB4B3C85B}" presName="cycle" presStyleCnt="0"/>
      <dgm:spPr/>
    </dgm:pt>
    <dgm:pt modelId="{78F53F24-EAEC-401A-83FF-37856330D7BF}" type="pres">
      <dgm:prSet presAssocID="{73D06E9B-FFA6-41C0-981B-C2DCB4B3C85B}" presName="srcNode" presStyleLbl="node1" presStyleIdx="0" presStyleCnt="3"/>
      <dgm:spPr/>
    </dgm:pt>
    <dgm:pt modelId="{C580B03F-8F34-4A92-A4B2-6E4ED9183D22}" type="pres">
      <dgm:prSet presAssocID="{73D06E9B-FFA6-41C0-981B-C2DCB4B3C85B}" presName="conn" presStyleLbl="parChTrans1D2" presStyleIdx="0" presStyleCnt="1"/>
      <dgm:spPr/>
    </dgm:pt>
    <dgm:pt modelId="{FC30DC21-D43D-4D9B-9F2E-414908B2E193}" type="pres">
      <dgm:prSet presAssocID="{73D06E9B-FFA6-41C0-981B-C2DCB4B3C85B}" presName="extraNode" presStyleLbl="node1" presStyleIdx="0" presStyleCnt="3"/>
      <dgm:spPr/>
    </dgm:pt>
    <dgm:pt modelId="{C3D4F69F-412D-44C0-ABF2-1F7E75436E63}" type="pres">
      <dgm:prSet presAssocID="{73D06E9B-FFA6-41C0-981B-C2DCB4B3C85B}" presName="dstNode" presStyleLbl="node1" presStyleIdx="0" presStyleCnt="3"/>
      <dgm:spPr/>
    </dgm:pt>
    <dgm:pt modelId="{397D9C6D-D5AA-42FA-B182-1A8F06D84AA5}" type="pres">
      <dgm:prSet presAssocID="{D5D35778-0C6D-422F-BD6C-9FE2B295BFC1}" presName="text_1" presStyleLbl="node1" presStyleIdx="0" presStyleCnt="3">
        <dgm:presLayoutVars>
          <dgm:bulletEnabled val="1"/>
        </dgm:presLayoutVars>
      </dgm:prSet>
      <dgm:spPr/>
    </dgm:pt>
    <dgm:pt modelId="{F41337C2-18E5-4E7F-923A-151DCCC2B1CA}" type="pres">
      <dgm:prSet presAssocID="{D5D35778-0C6D-422F-BD6C-9FE2B295BFC1}" presName="accent_1" presStyleCnt="0"/>
      <dgm:spPr/>
    </dgm:pt>
    <dgm:pt modelId="{C8FCA9E8-55F8-49C3-8EE7-2D1A7371535A}" type="pres">
      <dgm:prSet presAssocID="{D5D35778-0C6D-422F-BD6C-9FE2B295BFC1}" presName="accentRepeatNode" presStyleLbl="solidFgAcc1" presStyleIdx="0" presStyleCnt="3"/>
      <dgm:spPr/>
    </dgm:pt>
    <dgm:pt modelId="{5332A0E2-DCF9-4F13-8251-A4D47FFB4E87}" type="pres">
      <dgm:prSet presAssocID="{14F734EE-72B1-4496-A169-04EB03C348E9}" presName="text_2" presStyleLbl="node1" presStyleIdx="1" presStyleCnt="3">
        <dgm:presLayoutVars>
          <dgm:bulletEnabled val="1"/>
        </dgm:presLayoutVars>
      </dgm:prSet>
      <dgm:spPr/>
    </dgm:pt>
    <dgm:pt modelId="{2AF87C95-7AAE-4E66-916F-5E7A31D96DCD}" type="pres">
      <dgm:prSet presAssocID="{14F734EE-72B1-4496-A169-04EB03C348E9}" presName="accent_2" presStyleCnt="0"/>
      <dgm:spPr/>
    </dgm:pt>
    <dgm:pt modelId="{9411C4A9-0E3F-40C5-BFA7-F0B16F12A0F3}" type="pres">
      <dgm:prSet presAssocID="{14F734EE-72B1-4496-A169-04EB03C348E9}" presName="accentRepeatNode" presStyleLbl="solidFgAcc1" presStyleIdx="1" presStyleCnt="3"/>
      <dgm:spPr/>
    </dgm:pt>
    <dgm:pt modelId="{641077D8-57B4-41DC-9DAE-B895A845E002}" type="pres">
      <dgm:prSet presAssocID="{5BFE440C-F779-405A-AB5C-F1CEE8FB49C9}" presName="text_3" presStyleLbl="node1" presStyleIdx="2" presStyleCnt="3">
        <dgm:presLayoutVars>
          <dgm:bulletEnabled val="1"/>
        </dgm:presLayoutVars>
      </dgm:prSet>
      <dgm:spPr/>
    </dgm:pt>
    <dgm:pt modelId="{ADCA9401-02D1-4C72-96FF-841B32CD9A83}" type="pres">
      <dgm:prSet presAssocID="{5BFE440C-F779-405A-AB5C-F1CEE8FB49C9}" presName="accent_3" presStyleCnt="0"/>
      <dgm:spPr/>
    </dgm:pt>
    <dgm:pt modelId="{0DC1F24E-24FC-42CC-A861-F03B9C526F65}" type="pres">
      <dgm:prSet presAssocID="{5BFE440C-F779-405A-AB5C-F1CEE8FB49C9}" presName="accentRepeatNode" presStyleLbl="solidFgAcc1" presStyleIdx="2" presStyleCnt="3"/>
      <dgm:spPr/>
    </dgm:pt>
  </dgm:ptLst>
  <dgm:cxnLst>
    <dgm:cxn modelId="{56047361-5233-467C-8051-90C0F372AC6A}" srcId="{73D06E9B-FFA6-41C0-981B-C2DCB4B3C85B}" destId="{5BFE440C-F779-405A-AB5C-F1CEE8FB49C9}" srcOrd="2" destOrd="0" parTransId="{9BD9FDA8-22F0-4591-9D54-A8F2CDFAF223}" sibTransId="{D34932FD-76CF-4DFA-8A34-59DF5C81BC50}"/>
    <dgm:cxn modelId="{A6D2A279-046B-4CDC-AAE4-AD0A8D54B873}" type="presOf" srcId="{14F734EE-72B1-4496-A169-04EB03C348E9}" destId="{5332A0E2-DCF9-4F13-8251-A4D47FFB4E87}" srcOrd="0" destOrd="0" presId="urn:microsoft.com/office/officeart/2008/layout/VerticalCurvedList"/>
    <dgm:cxn modelId="{C6CE00BA-1622-4786-A56E-92820F554106}" type="presOf" srcId="{73D06E9B-FFA6-41C0-981B-C2DCB4B3C85B}" destId="{EC379B77-DA3C-4863-88A9-4EB42C2F4AC2}" srcOrd="0" destOrd="0" presId="urn:microsoft.com/office/officeart/2008/layout/VerticalCurvedList"/>
    <dgm:cxn modelId="{717549C7-F3B1-4974-A33C-961C7CD478C1}" type="presOf" srcId="{88B48BCE-8DBE-4BDB-B45E-438A9F7B210F}" destId="{C580B03F-8F34-4A92-A4B2-6E4ED9183D22}" srcOrd="0" destOrd="0" presId="urn:microsoft.com/office/officeart/2008/layout/VerticalCurvedList"/>
    <dgm:cxn modelId="{ED6783C9-6A20-4173-9CAD-18A89AF9E24A}" type="presOf" srcId="{D5D35778-0C6D-422F-BD6C-9FE2B295BFC1}" destId="{397D9C6D-D5AA-42FA-B182-1A8F06D84AA5}" srcOrd="0" destOrd="0" presId="urn:microsoft.com/office/officeart/2008/layout/VerticalCurvedList"/>
    <dgm:cxn modelId="{8F45BCCD-CF57-4FD6-9830-A3CF1380A8DA}" type="presOf" srcId="{5BFE440C-F779-405A-AB5C-F1CEE8FB49C9}" destId="{641077D8-57B4-41DC-9DAE-B895A845E002}" srcOrd="0" destOrd="0" presId="urn:microsoft.com/office/officeart/2008/layout/VerticalCurvedList"/>
    <dgm:cxn modelId="{EA9896F5-CD54-484C-BA4E-47EB1DFB23C0}" srcId="{73D06E9B-FFA6-41C0-981B-C2DCB4B3C85B}" destId="{D5D35778-0C6D-422F-BD6C-9FE2B295BFC1}" srcOrd="0" destOrd="0" parTransId="{C745347D-EF03-4E57-AD4A-35C70ED05F43}" sibTransId="{88B48BCE-8DBE-4BDB-B45E-438A9F7B210F}"/>
    <dgm:cxn modelId="{A3F92AFF-1905-4F55-A81F-7EAF7124BAF9}" srcId="{73D06E9B-FFA6-41C0-981B-C2DCB4B3C85B}" destId="{14F734EE-72B1-4496-A169-04EB03C348E9}" srcOrd="1" destOrd="0" parTransId="{B387A483-A20B-44BB-9AB2-AB5C3DFD1D34}" sibTransId="{82E0B3C1-DC21-4878-8E65-11A9677609B3}"/>
    <dgm:cxn modelId="{1E75582F-23E8-4C36-93CC-082A41173CDF}" type="presParOf" srcId="{EC379B77-DA3C-4863-88A9-4EB42C2F4AC2}" destId="{7947E41B-6930-4CE9-B7E6-8FAD4648120E}" srcOrd="0" destOrd="0" presId="urn:microsoft.com/office/officeart/2008/layout/VerticalCurvedList"/>
    <dgm:cxn modelId="{120E8D77-2FEF-4222-9D81-748A476D0E6C}" type="presParOf" srcId="{7947E41B-6930-4CE9-B7E6-8FAD4648120E}" destId="{EE3CFA2E-FB2A-4B7F-B4A0-179F214D611C}" srcOrd="0" destOrd="0" presId="urn:microsoft.com/office/officeart/2008/layout/VerticalCurvedList"/>
    <dgm:cxn modelId="{845CF48D-6DAC-4A2A-9010-3B6B371E3976}" type="presParOf" srcId="{EE3CFA2E-FB2A-4B7F-B4A0-179F214D611C}" destId="{78F53F24-EAEC-401A-83FF-37856330D7BF}" srcOrd="0" destOrd="0" presId="urn:microsoft.com/office/officeart/2008/layout/VerticalCurvedList"/>
    <dgm:cxn modelId="{D1CA1E16-0259-442F-9518-044F40063D00}" type="presParOf" srcId="{EE3CFA2E-FB2A-4B7F-B4A0-179F214D611C}" destId="{C580B03F-8F34-4A92-A4B2-6E4ED9183D22}" srcOrd="1" destOrd="0" presId="urn:microsoft.com/office/officeart/2008/layout/VerticalCurvedList"/>
    <dgm:cxn modelId="{DA46F85E-59F5-4E22-8F7C-5FC5F8C42B0C}" type="presParOf" srcId="{EE3CFA2E-FB2A-4B7F-B4A0-179F214D611C}" destId="{FC30DC21-D43D-4D9B-9F2E-414908B2E193}" srcOrd="2" destOrd="0" presId="urn:microsoft.com/office/officeart/2008/layout/VerticalCurvedList"/>
    <dgm:cxn modelId="{9A5FCF75-217D-4754-9C57-E327AD19D7B6}" type="presParOf" srcId="{EE3CFA2E-FB2A-4B7F-B4A0-179F214D611C}" destId="{C3D4F69F-412D-44C0-ABF2-1F7E75436E63}" srcOrd="3" destOrd="0" presId="urn:microsoft.com/office/officeart/2008/layout/VerticalCurvedList"/>
    <dgm:cxn modelId="{78B92AF5-6324-4EB7-A598-5D502DF41043}" type="presParOf" srcId="{7947E41B-6930-4CE9-B7E6-8FAD4648120E}" destId="{397D9C6D-D5AA-42FA-B182-1A8F06D84AA5}" srcOrd="1" destOrd="0" presId="urn:microsoft.com/office/officeart/2008/layout/VerticalCurvedList"/>
    <dgm:cxn modelId="{A5F55774-BDB4-42EC-9178-E42D6D684954}" type="presParOf" srcId="{7947E41B-6930-4CE9-B7E6-8FAD4648120E}" destId="{F41337C2-18E5-4E7F-923A-151DCCC2B1CA}" srcOrd="2" destOrd="0" presId="urn:microsoft.com/office/officeart/2008/layout/VerticalCurvedList"/>
    <dgm:cxn modelId="{438DDD7D-6232-4F1F-A1BF-86B48E63ED4D}" type="presParOf" srcId="{F41337C2-18E5-4E7F-923A-151DCCC2B1CA}" destId="{C8FCA9E8-55F8-49C3-8EE7-2D1A7371535A}" srcOrd="0" destOrd="0" presId="urn:microsoft.com/office/officeart/2008/layout/VerticalCurvedList"/>
    <dgm:cxn modelId="{7A0961AA-8008-47DE-9CD2-DDD276057A54}" type="presParOf" srcId="{7947E41B-6930-4CE9-B7E6-8FAD4648120E}" destId="{5332A0E2-DCF9-4F13-8251-A4D47FFB4E87}" srcOrd="3" destOrd="0" presId="urn:microsoft.com/office/officeart/2008/layout/VerticalCurvedList"/>
    <dgm:cxn modelId="{35B0528F-21AC-4BD9-AEFF-C4E77694AEFC}" type="presParOf" srcId="{7947E41B-6930-4CE9-B7E6-8FAD4648120E}" destId="{2AF87C95-7AAE-4E66-916F-5E7A31D96DCD}" srcOrd="4" destOrd="0" presId="urn:microsoft.com/office/officeart/2008/layout/VerticalCurvedList"/>
    <dgm:cxn modelId="{58005AF0-395C-48B3-9C18-17693157C85A}" type="presParOf" srcId="{2AF87C95-7AAE-4E66-916F-5E7A31D96DCD}" destId="{9411C4A9-0E3F-40C5-BFA7-F0B16F12A0F3}" srcOrd="0" destOrd="0" presId="urn:microsoft.com/office/officeart/2008/layout/VerticalCurvedList"/>
    <dgm:cxn modelId="{06771BB4-7983-487C-B46E-49867FA43AAA}" type="presParOf" srcId="{7947E41B-6930-4CE9-B7E6-8FAD4648120E}" destId="{641077D8-57B4-41DC-9DAE-B895A845E002}" srcOrd="5" destOrd="0" presId="urn:microsoft.com/office/officeart/2008/layout/VerticalCurvedList"/>
    <dgm:cxn modelId="{86CCC4AA-1B34-4932-8C48-FE16B4AFE43F}" type="presParOf" srcId="{7947E41B-6930-4CE9-B7E6-8FAD4648120E}" destId="{ADCA9401-02D1-4C72-96FF-841B32CD9A83}" srcOrd="6" destOrd="0" presId="urn:microsoft.com/office/officeart/2008/layout/VerticalCurvedList"/>
    <dgm:cxn modelId="{C4669455-274F-4C17-ABFA-3EEF72BFD9EA}" type="presParOf" srcId="{ADCA9401-02D1-4C72-96FF-841B32CD9A83}" destId="{0DC1F24E-24FC-42CC-A861-F03B9C526F65}"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80B03F-8F34-4A92-A4B2-6E4ED9183D22}">
      <dsp:nvSpPr>
        <dsp:cNvPr id="0" name=""/>
        <dsp:cNvSpPr/>
      </dsp:nvSpPr>
      <dsp:spPr>
        <a:xfrm>
          <a:off x="-1065420" y="-167919"/>
          <a:ext cx="1280718" cy="1280718"/>
        </a:xfrm>
        <a:prstGeom prst="blockArc">
          <a:avLst>
            <a:gd name="adj1" fmla="val 18900000"/>
            <a:gd name="adj2" fmla="val 2700000"/>
            <a:gd name="adj3" fmla="val 1687"/>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7D9C6D-D5AA-42FA-B182-1A8F06D84AA5}">
      <dsp:nvSpPr>
        <dsp:cNvPr id="0" name=""/>
        <dsp:cNvSpPr/>
      </dsp:nvSpPr>
      <dsp:spPr>
        <a:xfrm>
          <a:off x="138265" y="94488"/>
          <a:ext cx="2980011" cy="188976"/>
        </a:xfrm>
        <a:prstGeom prst="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000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Football Centre Manager</a:t>
          </a:r>
        </a:p>
      </dsp:txBody>
      <dsp:txXfrm>
        <a:off x="138265" y="94488"/>
        <a:ext cx="2980011" cy="188976"/>
      </dsp:txXfrm>
    </dsp:sp>
    <dsp:sp modelId="{C8FCA9E8-55F8-49C3-8EE7-2D1A7371535A}">
      <dsp:nvSpPr>
        <dsp:cNvPr id="0" name=""/>
        <dsp:cNvSpPr/>
      </dsp:nvSpPr>
      <dsp:spPr>
        <a:xfrm>
          <a:off x="20155" y="70866"/>
          <a:ext cx="236220" cy="23622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32A0E2-DCF9-4F13-8251-A4D47FFB4E87}">
      <dsp:nvSpPr>
        <dsp:cNvPr id="0" name=""/>
        <dsp:cNvSpPr/>
      </dsp:nvSpPr>
      <dsp:spPr>
        <a:xfrm>
          <a:off x="206958" y="377952"/>
          <a:ext cx="2911318" cy="188976"/>
        </a:xfrm>
        <a:prstGeom prst="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000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Head Coach</a:t>
          </a:r>
        </a:p>
      </dsp:txBody>
      <dsp:txXfrm>
        <a:off x="206958" y="377952"/>
        <a:ext cx="2911318" cy="188976"/>
      </dsp:txXfrm>
    </dsp:sp>
    <dsp:sp modelId="{9411C4A9-0E3F-40C5-BFA7-F0B16F12A0F3}">
      <dsp:nvSpPr>
        <dsp:cNvPr id="0" name=""/>
        <dsp:cNvSpPr/>
      </dsp:nvSpPr>
      <dsp:spPr>
        <a:xfrm>
          <a:off x="88848" y="354330"/>
          <a:ext cx="236220" cy="23622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1077D8-57B4-41DC-9DAE-B895A845E002}">
      <dsp:nvSpPr>
        <dsp:cNvPr id="0" name=""/>
        <dsp:cNvSpPr/>
      </dsp:nvSpPr>
      <dsp:spPr>
        <a:xfrm>
          <a:off x="138265" y="661416"/>
          <a:ext cx="2980011" cy="188976"/>
        </a:xfrm>
        <a:prstGeom prst="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0000" tIns="25400" rIns="25400" bIns="25400" numCol="1" spcCol="1270" anchor="ctr" anchorCtr="0">
          <a:noAutofit/>
        </a:bodyPr>
        <a:lstStyle/>
        <a:p>
          <a:pPr marL="0" lvl="0" indent="0" algn="l"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Coaches</a:t>
          </a:r>
        </a:p>
      </dsp:txBody>
      <dsp:txXfrm>
        <a:off x="138265" y="661416"/>
        <a:ext cx="2980011" cy="188976"/>
      </dsp:txXfrm>
    </dsp:sp>
    <dsp:sp modelId="{0DC1F24E-24FC-42CC-A861-F03B9C526F65}">
      <dsp:nvSpPr>
        <dsp:cNvPr id="0" name=""/>
        <dsp:cNvSpPr/>
      </dsp:nvSpPr>
      <dsp:spPr>
        <a:xfrm>
          <a:off x="20155" y="637794"/>
          <a:ext cx="236220" cy="23622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E696-A7EE-45E2-BB39-8FAA298D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1110</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Wm Morrison Supermarkets PLC</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 Morrison Supermarkets PLC</dc:creator>
  <cp:lastModifiedBy>Richard Dexter</cp:lastModifiedBy>
  <cp:revision>2</cp:revision>
  <cp:lastPrinted>2022-07-26T14:52:00Z</cp:lastPrinted>
  <dcterms:created xsi:type="dcterms:W3CDTF">2024-03-28T11:33:00Z</dcterms:created>
  <dcterms:modified xsi:type="dcterms:W3CDTF">2024-03-28T11:33:00Z</dcterms:modified>
</cp:coreProperties>
</file>